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7EED4" w14:textId="77777777" w:rsidR="00742C40" w:rsidRDefault="00742C40" w:rsidP="00742C40">
      <w:bookmarkStart w:id="0" w:name="_Hlk529539279"/>
      <w:bookmarkStart w:id="1" w:name="_Hlk531361468"/>
      <w:r>
        <w:rPr>
          <w:b/>
          <w:bCs/>
          <w:i/>
          <w:iCs/>
        </w:rPr>
        <w:t xml:space="preserve">The MGM Minute is a weekly digital company newsletter from MGM Resorts International. It contains content to begin the morning with, content to carry forward throughout the day and content to use in the days ahead. For more information, or to follow-up with any of the stories outlined below, please contact </w:t>
      </w:r>
      <w:hyperlink r:id="rId5" w:history="1">
        <w:r>
          <w:rPr>
            <w:rStyle w:val="Hyperlink"/>
            <w:b/>
            <w:bCs/>
            <w:i/>
            <w:iCs/>
          </w:rPr>
          <w:t>media@mgmresorts.com</w:t>
        </w:r>
      </w:hyperlink>
      <w:r>
        <w:rPr>
          <w:b/>
          <w:bCs/>
          <w:i/>
          <w:iCs/>
        </w:rPr>
        <w:t>.</w:t>
      </w:r>
    </w:p>
    <w:p w14:paraId="70C1F442" w14:textId="77777777" w:rsidR="00742C40" w:rsidRDefault="00742C40" w:rsidP="00742C40">
      <w:r>
        <w:rPr>
          <w:rFonts w:ascii="Times New Roman" w:hAnsi="Times New Roman" w:cs="Times New Roman"/>
        </w:rPr>
        <w:t> </w:t>
      </w:r>
    </w:p>
    <w:tbl>
      <w:tblPr>
        <w:tblW w:w="5000" w:type="pct"/>
        <w:shd w:val="clear" w:color="auto" w:fill="404040"/>
        <w:tblCellMar>
          <w:left w:w="0" w:type="dxa"/>
          <w:right w:w="0" w:type="dxa"/>
        </w:tblCellMar>
        <w:tblLook w:val="04A0" w:firstRow="1" w:lastRow="0" w:firstColumn="1" w:lastColumn="0" w:noHBand="0" w:noVBand="1"/>
      </w:tblPr>
      <w:tblGrid>
        <w:gridCol w:w="12960"/>
      </w:tblGrid>
      <w:tr w:rsidR="00742C40" w14:paraId="53EA2595" w14:textId="77777777" w:rsidTr="00742C40">
        <w:tc>
          <w:tcPr>
            <w:tcW w:w="0" w:type="auto"/>
            <w:shd w:val="clear" w:color="auto" w:fill="404040"/>
            <w:hideMark/>
          </w:tcPr>
          <w:tbl>
            <w:tblPr>
              <w:tblW w:w="5000" w:type="pct"/>
              <w:tblCellMar>
                <w:left w:w="0" w:type="dxa"/>
                <w:right w:w="0" w:type="dxa"/>
              </w:tblCellMar>
              <w:tblLook w:val="04A0" w:firstRow="1" w:lastRow="0" w:firstColumn="1" w:lastColumn="0" w:noHBand="0" w:noVBand="1"/>
            </w:tblPr>
            <w:tblGrid>
              <w:gridCol w:w="12960"/>
            </w:tblGrid>
            <w:tr w:rsidR="00742C40" w14:paraId="41B943FC" w14:textId="77777777">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742C40" w14:paraId="3B8EF13B"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742C40" w14:paraId="1C5BAD76" w14:textId="77777777">
                          <w:trPr>
                            <w:jc w:val="center"/>
                          </w:trPr>
                          <w:tc>
                            <w:tcPr>
                              <w:tcW w:w="0" w:type="auto"/>
                              <w:vAlign w:val="center"/>
                              <w:hideMark/>
                            </w:tcPr>
                            <w:p w14:paraId="5BC47F7C" w14:textId="77777777" w:rsidR="00742C40" w:rsidRDefault="00742C40">
                              <w:pPr>
                                <w:jc w:val="center"/>
                              </w:pPr>
                              <w:r>
                                <w:rPr>
                                  <w:rFonts w:ascii="Times New Roman" w:hAnsi="Times New Roman" w:cs="Times New Roman"/>
                                  <w:color w:val="FFFFFF"/>
                                  <w:sz w:val="14"/>
                                  <w:szCs w:val="14"/>
                                </w:rPr>
                                <w:t>MGM Resorts International – MGM Minute</w:t>
                              </w:r>
                            </w:p>
                          </w:tc>
                        </w:tr>
                      </w:tbl>
                      <w:p w14:paraId="041A538C" w14:textId="77777777" w:rsidR="00742C40" w:rsidRDefault="00742C40">
                        <w:r>
                          <w:rPr>
                            <w:rFonts w:ascii="Times New Roman" w:hAnsi="Times New Roman" w:cs="Times New Roman"/>
                          </w:rPr>
                          <w:t> </w:t>
                        </w:r>
                      </w:p>
                      <w:tbl>
                        <w:tblPr>
                          <w:tblW w:w="5000" w:type="pct"/>
                          <w:jc w:val="center"/>
                          <w:tblCellMar>
                            <w:left w:w="0" w:type="dxa"/>
                            <w:right w:w="0" w:type="dxa"/>
                          </w:tblCellMar>
                          <w:tblLook w:val="04A0" w:firstRow="1" w:lastRow="0" w:firstColumn="1" w:lastColumn="0" w:noHBand="0" w:noVBand="1"/>
                        </w:tblPr>
                        <w:tblGrid>
                          <w:gridCol w:w="9000"/>
                        </w:tblGrid>
                        <w:tr w:rsidR="00742C40" w14:paraId="0DBCB7A8" w14:textId="77777777">
                          <w:trPr>
                            <w:jc w:val="center"/>
                          </w:trPr>
                          <w:tc>
                            <w:tcPr>
                              <w:tcW w:w="5000" w:type="pct"/>
                              <w:shd w:val="clear" w:color="auto" w:fill="000000"/>
                              <w:vAlign w:val="center"/>
                              <w:hideMark/>
                            </w:tcPr>
                            <w:p w14:paraId="0103E6DF" w14:textId="77777777" w:rsidR="00742C40" w:rsidRDefault="00742C40"/>
                          </w:tc>
                        </w:tr>
                      </w:tbl>
                      <w:p w14:paraId="1BDE55D1" w14:textId="77777777" w:rsidR="00742C40" w:rsidRDefault="00742C40">
                        <w:pPr>
                          <w:jc w:val="center"/>
                          <w:rPr>
                            <w:rFonts w:ascii="Times New Roman" w:eastAsia="Times New Roman" w:hAnsi="Times New Roman" w:cs="Times New Roman"/>
                          </w:rPr>
                        </w:pPr>
                      </w:p>
                    </w:tc>
                  </w:tr>
                </w:tbl>
                <w:p w14:paraId="75C92C66" w14:textId="77777777" w:rsidR="00742C40" w:rsidRDefault="00742C40">
                  <w:pPr>
                    <w:jc w:val="center"/>
                    <w:rPr>
                      <w:rFonts w:ascii="Times New Roman" w:eastAsia="Times New Roman" w:hAnsi="Times New Roman" w:cs="Times New Roman"/>
                    </w:rPr>
                  </w:pPr>
                </w:p>
              </w:tc>
            </w:tr>
            <w:tr w:rsidR="00742C40" w14:paraId="1E7A4C30" w14:textId="77777777">
              <w:trPr>
                <w:trHeight w:val="15300"/>
              </w:trPr>
              <w:tc>
                <w:tcPr>
                  <w:tcW w:w="0" w:type="auto"/>
                  <w:hideMark/>
                </w:tcPr>
                <w:tbl>
                  <w:tblPr>
                    <w:tblW w:w="9000" w:type="dxa"/>
                    <w:jc w:val="center"/>
                    <w:tblCellMar>
                      <w:left w:w="0" w:type="dxa"/>
                      <w:right w:w="0" w:type="dxa"/>
                    </w:tblCellMar>
                    <w:tblLook w:val="04A0" w:firstRow="1" w:lastRow="0" w:firstColumn="1" w:lastColumn="0" w:noHBand="0" w:noVBand="1"/>
                  </w:tblPr>
                  <w:tblGrid>
                    <w:gridCol w:w="9879"/>
                  </w:tblGrid>
                  <w:tr w:rsidR="00742C40" w14:paraId="64BD68C0" w14:textId="77777777">
                    <w:trPr>
                      <w:jc w:val="center"/>
                    </w:trPr>
                    <w:tc>
                      <w:tcPr>
                        <w:tcW w:w="0" w:type="auto"/>
                        <w:hideMark/>
                      </w:tcPr>
                      <w:tbl>
                        <w:tblPr>
                          <w:tblW w:w="9879" w:type="dxa"/>
                          <w:jc w:val="center"/>
                          <w:shd w:val="clear" w:color="auto" w:fill="F2F2F2"/>
                          <w:tblCellMar>
                            <w:left w:w="0" w:type="dxa"/>
                            <w:right w:w="0" w:type="dxa"/>
                          </w:tblCellMar>
                          <w:tblLook w:val="04A0" w:firstRow="1" w:lastRow="0" w:firstColumn="1" w:lastColumn="0" w:noHBand="0" w:noVBand="1"/>
                        </w:tblPr>
                        <w:tblGrid>
                          <w:gridCol w:w="5379"/>
                          <w:gridCol w:w="4396"/>
                          <w:gridCol w:w="44"/>
                          <w:gridCol w:w="10"/>
                          <w:gridCol w:w="50"/>
                        </w:tblGrid>
                        <w:tr w:rsidR="00742C40" w14:paraId="62A37A74" w14:textId="77777777">
                          <w:trPr>
                            <w:trHeight w:val="20"/>
                            <w:jc w:val="center"/>
                          </w:trPr>
                          <w:tc>
                            <w:tcPr>
                              <w:tcW w:w="6253" w:type="dxa"/>
                              <w:shd w:val="clear" w:color="auto" w:fill="FFFFFF"/>
                              <w:tcMar>
                                <w:top w:w="405" w:type="dxa"/>
                                <w:left w:w="300" w:type="dxa"/>
                                <w:bottom w:w="150" w:type="dxa"/>
                                <w:right w:w="300" w:type="dxa"/>
                              </w:tcMar>
                              <w:vAlign w:val="center"/>
                              <w:hideMark/>
                            </w:tcPr>
                            <w:p w14:paraId="7B71E8FE" w14:textId="77777777" w:rsidR="00742C40" w:rsidRDefault="00742C40">
                              <w:pPr>
                                <w:rPr>
                                  <w:rFonts w:ascii="Times New Roman" w:eastAsia="Times New Roman" w:hAnsi="Times New Roman" w:cs="Times New Roman"/>
                                </w:rPr>
                              </w:pPr>
                            </w:p>
                          </w:tc>
                          <w:tc>
                            <w:tcPr>
                              <w:tcW w:w="3593" w:type="dxa"/>
                              <w:gridSpan w:val="2"/>
                              <w:shd w:val="clear" w:color="auto" w:fill="FFFFFF"/>
                              <w:vAlign w:val="center"/>
                              <w:hideMark/>
                            </w:tcPr>
                            <w:p w14:paraId="5C045F4B" w14:textId="091014D6" w:rsidR="00742C40" w:rsidRDefault="00742C40">
                              <w:pPr>
                                <w:pStyle w:val="Heading2"/>
                                <w:spacing w:before="0" w:beforeAutospacing="0" w:after="0" w:afterAutospacing="0"/>
                                <w:rPr>
                                  <w:rFonts w:eastAsia="Times New Roman"/>
                                </w:rPr>
                              </w:pPr>
                              <w:r>
                                <w:rPr>
                                  <w:rFonts w:eastAsia="Times New Roman"/>
                                  <w:noProof/>
                                  <w:color w:val="000000"/>
                                </w:rPr>
                                <w:drawing>
                                  <wp:inline distT="0" distB="0" distL="0" distR="0" wp14:anchorId="3943C8EF" wp14:editId="2FD7E8F0">
                                    <wp:extent cx="2613660" cy="483235"/>
                                    <wp:effectExtent l="0" t="0" r="1524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613660" cy="483235"/>
                                            </a:xfrm>
                                            <a:prstGeom prst="rect">
                                              <a:avLst/>
                                            </a:prstGeom>
                                            <a:noFill/>
                                            <a:ln>
                                              <a:noFill/>
                                            </a:ln>
                                          </pic:spPr>
                                        </pic:pic>
                                      </a:graphicData>
                                    </a:graphic>
                                  </wp:inline>
                                </w:drawing>
                              </w:r>
                              <w:r>
                                <w:rPr>
                                  <w:rFonts w:eastAsia="Times New Roman"/>
                                  <w:noProof/>
                                  <w:color w:val="000000"/>
                                </w:rPr>
                                <w:drawing>
                                  <wp:inline distT="0" distB="0" distL="0" distR="0" wp14:anchorId="7880525C" wp14:editId="6F1D5C98">
                                    <wp:extent cx="2803525" cy="284480"/>
                                    <wp:effectExtent l="0" t="0" r="15875" b="1270"/>
                                    <wp:docPr id="17" name="Picture 17" descr="December 5, 2022 – December 1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ember 5, 2022 – December 11, 202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03525" cy="284480"/>
                                            </a:xfrm>
                                            <a:prstGeom prst="rect">
                                              <a:avLst/>
                                            </a:prstGeom>
                                            <a:noFill/>
                                            <a:ln>
                                              <a:noFill/>
                                            </a:ln>
                                          </pic:spPr>
                                        </pic:pic>
                                      </a:graphicData>
                                    </a:graphic>
                                  </wp:inline>
                                </w:drawing>
                              </w:r>
                            </w:p>
                          </w:tc>
                          <w:tc>
                            <w:tcPr>
                              <w:tcW w:w="30" w:type="dxa"/>
                              <w:gridSpan w:val="2"/>
                              <w:shd w:val="clear" w:color="auto" w:fill="F2F2F2"/>
                              <w:vAlign w:val="center"/>
                              <w:hideMark/>
                            </w:tcPr>
                            <w:p w14:paraId="2EC8A660" w14:textId="77777777" w:rsidR="00742C40" w:rsidRDefault="00742C40">
                              <w:r>
                                <w:rPr>
                                  <w:color w:val="000000"/>
                                </w:rPr>
                                <w:t> </w:t>
                              </w:r>
                            </w:p>
                          </w:tc>
                        </w:tr>
                        <w:tr w:rsidR="00742C40" w14:paraId="29550DBA" w14:textId="77777777">
                          <w:trPr>
                            <w:trHeight w:val="2574"/>
                            <w:jc w:val="center"/>
                          </w:trPr>
                          <w:tc>
                            <w:tcPr>
                              <w:tcW w:w="6253" w:type="dxa"/>
                              <w:shd w:val="clear" w:color="auto" w:fill="FFFFFF"/>
                              <w:tcMar>
                                <w:top w:w="405" w:type="dxa"/>
                                <w:left w:w="300" w:type="dxa"/>
                                <w:bottom w:w="150" w:type="dxa"/>
                                <w:right w:w="300" w:type="dxa"/>
                              </w:tcMar>
                              <w:vAlign w:val="center"/>
                              <w:hideMark/>
                            </w:tcPr>
                            <w:p w14:paraId="349D9C38" w14:textId="49272FB5" w:rsidR="00742C40" w:rsidRDefault="00742C40">
                              <w:pPr>
                                <w:pStyle w:val="Heading2"/>
                                <w:spacing w:before="0" w:beforeAutospacing="0" w:after="0" w:afterAutospacing="0"/>
                                <w:jc w:val="center"/>
                                <w:rPr>
                                  <w:rFonts w:eastAsia="Times New Roman"/>
                                </w:rPr>
                              </w:pPr>
                              <w:r>
                                <w:rPr>
                                  <w:rFonts w:eastAsia="Times New Roman"/>
                                  <w:noProof/>
                                  <w:color w:val="000000"/>
                                </w:rPr>
                                <w:drawing>
                                  <wp:inline distT="0" distB="0" distL="0" distR="0" wp14:anchorId="6DE495F2" wp14:editId="25F1D28D">
                                    <wp:extent cx="2493010" cy="4743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93010" cy="474345"/>
                                            </a:xfrm>
                                            <a:prstGeom prst="rect">
                                              <a:avLst/>
                                            </a:prstGeom>
                                            <a:noFill/>
                                            <a:ln>
                                              <a:noFill/>
                                            </a:ln>
                                          </pic:spPr>
                                        </pic:pic>
                                      </a:graphicData>
                                    </a:graphic>
                                  </wp:inline>
                                </w:drawing>
                              </w:r>
                            </w:p>
                            <w:p w14:paraId="1D7ECF49" w14:textId="08A6FB68" w:rsidR="00742C40" w:rsidRDefault="00742C40">
                              <w:pPr>
                                <w:pStyle w:val="Heading2"/>
                                <w:spacing w:before="0" w:beforeAutospacing="0" w:after="0" w:afterAutospacing="0"/>
                                <w:jc w:val="center"/>
                                <w:rPr>
                                  <w:rFonts w:eastAsia="Times New Roman"/>
                                </w:rPr>
                              </w:pPr>
                              <w:r>
                                <w:rPr>
                                  <w:rFonts w:eastAsia="Times New Roman"/>
                                  <w:noProof/>
                                  <w:color w:val="000000"/>
                                </w:rPr>
                                <w:drawing>
                                  <wp:inline distT="0" distB="0" distL="0" distR="0" wp14:anchorId="75594EEF" wp14:editId="02977D1A">
                                    <wp:extent cx="2553335" cy="836930"/>
                                    <wp:effectExtent l="0" t="0" r="18415" b="1270"/>
                                    <wp:docPr id="15" name="Picture 15" descr="News Release&#10;For Immediate Release&#10;December 5,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 Release&#10;For Immediate Release&#10;December 5, 2022&#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53335" cy="836930"/>
                                            </a:xfrm>
                                            <a:prstGeom prst="rect">
                                              <a:avLst/>
                                            </a:prstGeom>
                                            <a:noFill/>
                                            <a:ln>
                                              <a:noFill/>
                                            </a:ln>
                                          </pic:spPr>
                                        </pic:pic>
                                      </a:graphicData>
                                    </a:graphic>
                                  </wp:inline>
                                </w:drawing>
                              </w:r>
                            </w:p>
                          </w:tc>
                          <w:tc>
                            <w:tcPr>
                              <w:tcW w:w="3593" w:type="dxa"/>
                              <w:gridSpan w:val="2"/>
                              <w:shd w:val="clear" w:color="auto" w:fill="FFFFFF"/>
                              <w:vAlign w:val="center"/>
                              <w:hideMark/>
                            </w:tcPr>
                            <w:p w14:paraId="24E2ED2D" w14:textId="0AEDCA11" w:rsidR="00742C40" w:rsidRDefault="00742C40">
                              <w:pPr>
                                <w:pStyle w:val="Heading2"/>
                                <w:spacing w:before="0" w:beforeAutospacing="0" w:after="0" w:afterAutospacing="0"/>
                                <w:rPr>
                                  <w:rFonts w:eastAsia="Times New Roman"/>
                                </w:rPr>
                              </w:pPr>
                              <w:r>
                                <w:rPr>
                                  <w:rFonts w:eastAsia="Times New Roman"/>
                                  <w:noProof/>
                                  <w:color w:val="000000"/>
                                </w:rPr>
                                <w:drawing>
                                  <wp:inline distT="0" distB="0" distL="0" distR="0" wp14:anchorId="7E3627EC" wp14:editId="0488B0A8">
                                    <wp:extent cx="2717165" cy="638175"/>
                                    <wp:effectExtent l="0" t="0" r="6985" b="9525"/>
                                    <wp:docPr id="14" name="Picture 14" descr="For more information:&#10;Media@mgmresorts.c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 more information:&#10;Media@mgmresorts.com&#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17165" cy="638175"/>
                                            </a:xfrm>
                                            <a:prstGeom prst="rect">
                                              <a:avLst/>
                                            </a:prstGeom>
                                            <a:noFill/>
                                            <a:ln>
                                              <a:noFill/>
                                            </a:ln>
                                          </pic:spPr>
                                        </pic:pic>
                                      </a:graphicData>
                                    </a:graphic>
                                  </wp:inline>
                                </w:drawing>
                              </w:r>
                            </w:p>
                          </w:tc>
                          <w:tc>
                            <w:tcPr>
                              <w:tcW w:w="30" w:type="dxa"/>
                              <w:gridSpan w:val="2"/>
                              <w:shd w:val="clear" w:color="auto" w:fill="F2F2F2"/>
                              <w:vAlign w:val="center"/>
                              <w:hideMark/>
                            </w:tcPr>
                            <w:p w14:paraId="30B1A008" w14:textId="77777777" w:rsidR="00742C40" w:rsidRDefault="00742C40">
                              <w:r>
                                <w:rPr>
                                  <w:color w:val="000000"/>
                                </w:rPr>
                                <w:t> </w:t>
                              </w:r>
                            </w:p>
                          </w:tc>
                        </w:tr>
                        <w:tr w:rsidR="00742C40" w14:paraId="243A5EDB" w14:textId="77777777">
                          <w:trPr>
                            <w:trHeight w:val="7667"/>
                            <w:jc w:val="center"/>
                          </w:trPr>
                          <w:tc>
                            <w:tcPr>
                              <w:tcW w:w="9820" w:type="dxa"/>
                              <w:gridSpan w:val="2"/>
                              <w:tcBorders>
                                <w:top w:val="single" w:sz="8" w:space="0" w:color="auto"/>
                                <w:left w:val="nil"/>
                                <w:bottom w:val="nil"/>
                                <w:right w:val="nil"/>
                              </w:tcBorders>
                              <w:shd w:val="clear" w:color="auto" w:fill="F2F2F2"/>
                              <w:tcMar>
                                <w:top w:w="225" w:type="dxa"/>
                                <w:left w:w="225" w:type="dxa"/>
                                <w:bottom w:w="225" w:type="dxa"/>
                                <w:right w:w="225" w:type="dxa"/>
                              </w:tcMar>
                              <w:vAlign w:val="center"/>
                              <w:hideMark/>
                            </w:tcPr>
                            <w:p w14:paraId="3EFC629A" w14:textId="77777777" w:rsidR="00742C40" w:rsidRDefault="00742C40">
                              <w:pPr>
                                <w:jc w:val="center"/>
                              </w:pPr>
                              <w:r>
                                <w:rPr>
                                  <w:rFonts w:ascii="Times New Roman" w:hAnsi="Times New Roman" w:cs="Times New Roman"/>
                                  <w:color w:val="000000"/>
                                </w:rPr>
                                <w:t> </w:t>
                              </w:r>
                            </w:p>
                            <w:p w14:paraId="735F731A" w14:textId="1FCBFCFB" w:rsidR="00742C40" w:rsidRDefault="00742C40">
                              <w:pPr>
                                <w:jc w:val="center"/>
                              </w:pPr>
                              <w:r>
                                <w:rPr>
                                  <w:noProof/>
                                  <w:color w:val="000000"/>
                                </w:rPr>
                                <w:drawing>
                                  <wp:inline distT="0" distB="0" distL="0" distR="0" wp14:anchorId="7EA687BC" wp14:editId="51809FB2">
                                    <wp:extent cx="5702300" cy="3200400"/>
                                    <wp:effectExtent l="0" t="0" r="0" b="0"/>
                                    <wp:docPr id="13" name="Picture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02300" cy="3200400"/>
                                            </a:xfrm>
                                            <a:prstGeom prst="rect">
                                              <a:avLst/>
                                            </a:prstGeom>
                                            <a:noFill/>
                                            <a:ln>
                                              <a:noFill/>
                                            </a:ln>
                                          </pic:spPr>
                                        </pic:pic>
                                      </a:graphicData>
                                    </a:graphic>
                                  </wp:inline>
                                </w:drawing>
                              </w:r>
                            </w:p>
                            <w:tbl>
                              <w:tblPr>
                                <w:tblW w:w="4990" w:type="pct"/>
                                <w:tblCellMar>
                                  <w:left w:w="0" w:type="dxa"/>
                                  <w:right w:w="0" w:type="dxa"/>
                                </w:tblCellMar>
                                <w:tblLook w:val="04A0" w:firstRow="1" w:lastRow="0" w:firstColumn="1" w:lastColumn="0" w:noHBand="0" w:noVBand="1"/>
                              </w:tblPr>
                              <w:tblGrid>
                                <w:gridCol w:w="9306"/>
                              </w:tblGrid>
                              <w:tr w:rsidR="00742C40" w14:paraId="4B226504" w14:textId="77777777">
                                <w:trPr>
                                  <w:trHeight w:val="268"/>
                                </w:trPr>
                                <w:tc>
                                  <w:tcPr>
                                    <w:tcW w:w="0" w:type="auto"/>
                                    <w:vAlign w:val="center"/>
                                    <w:hideMark/>
                                  </w:tcPr>
                                  <w:p w14:paraId="2FCF9F63" w14:textId="6EB536F6" w:rsidR="00742C40" w:rsidRDefault="00742C40">
                                    <w:pPr>
                                      <w:jc w:val="center"/>
                                    </w:pPr>
                                    <w:r>
                                      <w:rPr>
                                        <w:rFonts w:ascii="Times New Roman" w:hAnsi="Times New Roman" w:cs="Times New Roman"/>
                                        <w:b/>
                                        <w:bCs/>
                                        <w:noProof/>
                                      </w:rPr>
                                      <w:drawing>
                                        <wp:inline distT="0" distB="0" distL="0" distR="0" wp14:anchorId="55B23301" wp14:editId="5E07DCF9">
                                          <wp:extent cx="8890" cy="8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tbl>
                              <w:tblPr>
                                <w:tblpPr w:leftFromText="180" w:rightFromText="180" w:vertAnchor="text"/>
                                <w:tblW w:w="4831" w:type="pct"/>
                                <w:shd w:val="clear" w:color="auto" w:fill="FFFFFF"/>
                                <w:tblCellMar>
                                  <w:left w:w="0" w:type="dxa"/>
                                  <w:right w:w="0" w:type="dxa"/>
                                </w:tblCellMar>
                                <w:tblLook w:val="04A0" w:firstRow="1" w:lastRow="0" w:firstColumn="1" w:lastColumn="0" w:noHBand="0" w:noVBand="1"/>
                              </w:tblPr>
                              <w:tblGrid>
                                <w:gridCol w:w="9010"/>
                              </w:tblGrid>
                              <w:tr w:rsidR="00742C40" w14:paraId="2DB8AABC" w14:textId="77777777">
                                <w:trPr>
                                  <w:trHeight w:val="235"/>
                                </w:trPr>
                                <w:tc>
                                  <w:tcPr>
                                    <w:tcW w:w="0" w:type="auto"/>
                                    <w:shd w:val="clear" w:color="auto" w:fill="FFFFFF"/>
                                    <w:tcMar>
                                      <w:top w:w="225" w:type="dxa"/>
                                      <w:left w:w="225" w:type="dxa"/>
                                      <w:bottom w:w="225" w:type="dxa"/>
                                      <w:right w:w="225" w:type="dxa"/>
                                    </w:tcMar>
                                    <w:hideMark/>
                                  </w:tcPr>
                                  <w:p w14:paraId="018A324F" w14:textId="7D7B684D" w:rsidR="00742C40" w:rsidRDefault="00742C40">
                                    <w:pPr>
                                      <w:jc w:val="center"/>
                                    </w:pPr>
                                    <w:r>
                                      <w:rPr>
                                        <w:rFonts w:ascii="Times New Roman" w:hAnsi="Times New Roman" w:cs="Times New Roman"/>
                                        <w:i/>
                                        <w:iCs/>
                                        <w:color w:val="000000"/>
                                        <w:sz w:val="24"/>
                                        <w:szCs w:val="24"/>
                                      </w:rPr>
                                      <w:t xml:space="preserve">Click </w:t>
                                    </w:r>
                                    <w:hyperlink r:id="rId21" w:history="1">
                                      <w:r w:rsidRPr="006F6D0F">
                                        <w:rPr>
                                          <w:rStyle w:val="Hyperlink"/>
                                          <w:i/>
                                          <w:iCs/>
                                          <w:sz w:val="24"/>
                                          <w:szCs w:val="24"/>
                                        </w:rPr>
                                        <w:t>here</w:t>
                                      </w:r>
                                    </w:hyperlink>
                                    <w:r>
                                      <w:rPr>
                                        <w:rFonts w:ascii="Times New Roman" w:hAnsi="Times New Roman" w:cs="Times New Roman"/>
                                        <w:i/>
                                        <w:iCs/>
                                        <w:color w:val="000000"/>
                                        <w:sz w:val="24"/>
                                        <w:szCs w:val="24"/>
                                      </w:rPr>
                                      <w:t xml:space="preserve"> to watch the video. Links below contain clean b-roll for each suggested story topic. Feel free to download and use them on-air and online. Any consideration for placement within your newscasts would be appreciated.</w:t>
                                    </w:r>
                                  </w:p>
                                </w:tc>
                              </w:tr>
                            </w:tbl>
                            <w:p w14:paraId="207AC451" w14:textId="77777777" w:rsidR="00742C40" w:rsidRDefault="00742C40">
                              <w:pPr>
                                <w:jc w:val="center"/>
                              </w:pPr>
                              <w:r>
                                <w:rPr>
                                  <w:rFonts w:ascii="Times New Roman" w:hAnsi="Times New Roman" w:cs="Times New Roman"/>
                                  <w:color w:val="000000"/>
                                  <w:sz w:val="24"/>
                                  <w:szCs w:val="24"/>
                                </w:rPr>
                                <w:t> </w:t>
                              </w:r>
                            </w:p>
                            <w:tbl>
                              <w:tblPr>
                                <w:tblpPr w:leftFromText="180" w:rightFromText="180" w:vertAnchor="text"/>
                                <w:tblW w:w="4938" w:type="pct"/>
                                <w:shd w:val="clear" w:color="auto" w:fill="FFFFFF"/>
                                <w:tblCellMar>
                                  <w:left w:w="0" w:type="dxa"/>
                                  <w:right w:w="0" w:type="dxa"/>
                                </w:tblCellMar>
                                <w:tblLook w:val="04A0" w:firstRow="1" w:lastRow="0" w:firstColumn="1" w:lastColumn="0" w:noHBand="0" w:noVBand="1"/>
                              </w:tblPr>
                              <w:tblGrid>
                                <w:gridCol w:w="9209"/>
                              </w:tblGrid>
                              <w:tr w:rsidR="00742C40" w14:paraId="06CCAB15" w14:textId="77777777">
                                <w:trPr>
                                  <w:trHeight w:val="143"/>
                                </w:trPr>
                                <w:tc>
                                  <w:tcPr>
                                    <w:tcW w:w="0" w:type="auto"/>
                                    <w:shd w:val="clear" w:color="auto" w:fill="FFFFFF"/>
                                    <w:tcMar>
                                      <w:top w:w="225" w:type="dxa"/>
                                      <w:left w:w="225" w:type="dxa"/>
                                      <w:bottom w:w="225" w:type="dxa"/>
                                      <w:right w:w="225" w:type="dxa"/>
                                    </w:tcMar>
                                    <w:hideMark/>
                                  </w:tcPr>
                                  <w:p w14:paraId="20CA2A7C" w14:textId="77777777" w:rsidR="00742C40" w:rsidRDefault="00742C40">
                                    <w:r>
                                      <w:rPr>
                                        <w:rFonts w:ascii="Times New Roman" w:hAnsi="Times New Roman" w:cs="Times New Roman"/>
                                        <w:color w:val="000000"/>
                                        <w:sz w:val="28"/>
                                        <w:szCs w:val="28"/>
                                      </w:rPr>
                                      <w:t>This week’s stories that you’ll find within the MGM Minute:</w:t>
                                    </w:r>
                                  </w:p>
                                </w:tc>
                              </w:tr>
                            </w:tbl>
                            <w:p w14:paraId="74CC0028" w14:textId="77777777" w:rsidR="00742C40" w:rsidRDefault="00742C40">
                              <w:pPr>
                                <w:rPr>
                                  <w:rFonts w:ascii="Times New Roman" w:eastAsia="Times New Roman" w:hAnsi="Times New Roman" w:cs="Times New Roman"/>
                                  <w:sz w:val="20"/>
                                  <w:szCs w:val="20"/>
                                </w:rPr>
                              </w:pPr>
                            </w:p>
                          </w:tc>
                          <w:tc>
                            <w:tcPr>
                              <w:tcW w:w="26" w:type="dxa"/>
                              <w:shd w:val="clear" w:color="auto" w:fill="F2F2F2"/>
                              <w:vAlign w:val="center"/>
                              <w:hideMark/>
                            </w:tcPr>
                            <w:p w14:paraId="512EF794" w14:textId="77777777" w:rsidR="00742C40" w:rsidRDefault="00742C40">
                              <w:pPr>
                                <w:rPr>
                                  <w:rFonts w:ascii="Times New Roman" w:eastAsia="Times New Roman" w:hAnsi="Times New Roman" w:cs="Times New Roman"/>
                                </w:rPr>
                              </w:pPr>
                            </w:p>
                          </w:tc>
                          <w:tc>
                            <w:tcPr>
                              <w:tcW w:w="20" w:type="dxa"/>
                              <w:shd w:val="clear" w:color="auto" w:fill="F2F2F2"/>
                              <w:vAlign w:val="center"/>
                              <w:hideMark/>
                            </w:tcPr>
                            <w:p w14:paraId="11DCC05C" w14:textId="77777777" w:rsidR="00742C40" w:rsidRDefault="00742C40">
                              <w:pPr>
                                <w:rPr>
                                  <w:rFonts w:ascii="Times New Roman" w:eastAsia="Times New Roman" w:hAnsi="Times New Roman" w:cs="Times New Roman"/>
                                </w:rPr>
                              </w:pPr>
                            </w:p>
                          </w:tc>
                          <w:tc>
                            <w:tcPr>
                              <w:tcW w:w="15" w:type="dxa"/>
                              <w:shd w:val="clear" w:color="auto" w:fill="F2F2F2"/>
                              <w:vAlign w:val="center"/>
                              <w:hideMark/>
                            </w:tcPr>
                            <w:p w14:paraId="5CCC49DC" w14:textId="77777777" w:rsidR="00742C40" w:rsidRDefault="00742C40">
                              <w:r>
                                <w:rPr>
                                  <w:color w:val="000000"/>
                                </w:rPr>
                                <w:t> </w:t>
                              </w:r>
                            </w:p>
                          </w:tc>
                        </w:tr>
                        <w:tr w:rsidR="00742C40" w14:paraId="340A1F52" w14:textId="77777777">
                          <w:trPr>
                            <w:jc w:val="center"/>
                          </w:trPr>
                          <w:tc>
                            <w:tcPr>
                              <w:tcW w:w="6253" w:type="dxa"/>
                              <w:shd w:val="clear" w:color="auto" w:fill="F2F2F2"/>
                              <w:vAlign w:val="center"/>
                              <w:hideMark/>
                            </w:tcPr>
                            <w:p w14:paraId="6E55BA8B" w14:textId="77777777" w:rsidR="00742C40" w:rsidRDefault="00742C40"/>
                          </w:tc>
                          <w:tc>
                            <w:tcPr>
                              <w:tcW w:w="3593" w:type="dxa"/>
                              <w:gridSpan w:val="2"/>
                              <w:shd w:val="clear" w:color="auto" w:fill="F2F2F2"/>
                              <w:vAlign w:val="center"/>
                              <w:hideMark/>
                            </w:tcPr>
                            <w:p w14:paraId="69E24F2B" w14:textId="77777777" w:rsidR="00742C40" w:rsidRDefault="00742C40">
                              <w:pPr>
                                <w:rPr>
                                  <w:rFonts w:ascii="Times New Roman" w:eastAsia="Times New Roman" w:hAnsi="Times New Roman" w:cs="Times New Roman"/>
                                </w:rPr>
                              </w:pPr>
                            </w:p>
                          </w:tc>
                          <w:tc>
                            <w:tcPr>
                              <w:tcW w:w="20" w:type="dxa"/>
                              <w:shd w:val="clear" w:color="auto" w:fill="F2F2F2"/>
                              <w:vAlign w:val="center"/>
                              <w:hideMark/>
                            </w:tcPr>
                            <w:p w14:paraId="2A041B62" w14:textId="77777777" w:rsidR="00742C40" w:rsidRDefault="00742C40">
                              <w:pPr>
                                <w:rPr>
                                  <w:rFonts w:ascii="Times New Roman" w:eastAsia="Times New Roman" w:hAnsi="Times New Roman" w:cs="Times New Roman"/>
                                </w:rPr>
                              </w:pPr>
                            </w:p>
                          </w:tc>
                          <w:tc>
                            <w:tcPr>
                              <w:tcW w:w="13" w:type="dxa"/>
                              <w:shd w:val="clear" w:color="auto" w:fill="F2F2F2"/>
                              <w:vAlign w:val="center"/>
                              <w:hideMark/>
                            </w:tcPr>
                            <w:p w14:paraId="7A9B549E" w14:textId="77777777" w:rsidR="00742C40" w:rsidRDefault="00742C40">
                              <w:pPr>
                                <w:rPr>
                                  <w:rFonts w:ascii="Times New Roman" w:eastAsia="Times New Roman" w:hAnsi="Times New Roman" w:cs="Times New Roman"/>
                                </w:rPr>
                              </w:pPr>
                            </w:p>
                          </w:tc>
                        </w:tr>
                        <w:tr w:rsidR="00742C40" w14:paraId="7EC01D80" w14:textId="77777777">
                          <w:trPr>
                            <w:jc w:val="center"/>
                          </w:trPr>
                          <w:tc>
                            <w:tcPr>
                              <w:tcW w:w="6255" w:type="dxa"/>
                              <w:shd w:val="clear" w:color="auto" w:fill="F2F2F2"/>
                              <w:vAlign w:val="center"/>
                              <w:hideMark/>
                            </w:tcPr>
                            <w:p w14:paraId="03605240" w14:textId="77777777" w:rsidR="00742C40" w:rsidRDefault="00742C40">
                              <w:pPr>
                                <w:rPr>
                                  <w:rFonts w:ascii="Times New Roman" w:eastAsia="Times New Roman" w:hAnsi="Times New Roman" w:cs="Times New Roman"/>
                                </w:rPr>
                              </w:pPr>
                            </w:p>
                          </w:tc>
                          <w:tc>
                            <w:tcPr>
                              <w:tcW w:w="3570" w:type="dxa"/>
                              <w:shd w:val="clear" w:color="auto" w:fill="F2F2F2"/>
                              <w:vAlign w:val="center"/>
                              <w:hideMark/>
                            </w:tcPr>
                            <w:p w14:paraId="21402357" w14:textId="77777777" w:rsidR="00742C40" w:rsidRDefault="00742C40">
                              <w:pPr>
                                <w:rPr>
                                  <w:rFonts w:ascii="Times New Roman" w:eastAsia="Times New Roman" w:hAnsi="Times New Roman" w:cs="Times New Roman"/>
                                </w:rPr>
                              </w:pPr>
                            </w:p>
                          </w:tc>
                          <w:tc>
                            <w:tcPr>
                              <w:tcW w:w="30" w:type="dxa"/>
                              <w:shd w:val="clear" w:color="auto" w:fill="F2F2F2"/>
                              <w:vAlign w:val="center"/>
                              <w:hideMark/>
                            </w:tcPr>
                            <w:p w14:paraId="34987C06" w14:textId="77777777" w:rsidR="00742C40" w:rsidRDefault="00742C40">
                              <w:pPr>
                                <w:rPr>
                                  <w:rFonts w:ascii="Times New Roman" w:eastAsia="Times New Roman" w:hAnsi="Times New Roman" w:cs="Times New Roman"/>
                                </w:rPr>
                              </w:pPr>
                            </w:p>
                          </w:tc>
                          <w:tc>
                            <w:tcPr>
                              <w:tcW w:w="15" w:type="dxa"/>
                              <w:shd w:val="clear" w:color="auto" w:fill="F2F2F2"/>
                              <w:vAlign w:val="center"/>
                              <w:hideMark/>
                            </w:tcPr>
                            <w:p w14:paraId="58DACD97" w14:textId="77777777" w:rsidR="00742C40" w:rsidRDefault="00742C40">
                              <w:pPr>
                                <w:rPr>
                                  <w:rFonts w:ascii="Times New Roman" w:eastAsia="Times New Roman" w:hAnsi="Times New Roman" w:cs="Times New Roman"/>
                                </w:rPr>
                              </w:pPr>
                            </w:p>
                          </w:tc>
                          <w:tc>
                            <w:tcPr>
                              <w:tcW w:w="15" w:type="dxa"/>
                              <w:shd w:val="clear" w:color="auto" w:fill="F2F2F2"/>
                              <w:vAlign w:val="center"/>
                              <w:hideMark/>
                            </w:tcPr>
                            <w:p w14:paraId="5D0E0AC5" w14:textId="77777777" w:rsidR="00742C40" w:rsidRDefault="00742C40">
                              <w:pPr>
                                <w:rPr>
                                  <w:rFonts w:ascii="Times New Roman" w:eastAsia="Times New Roman" w:hAnsi="Times New Roman" w:cs="Times New Roman"/>
                                </w:rPr>
                              </w:pPr>
                            </w:p>
                          </w:tc>
                        </w:tr>
                      </w:tbl>
                      <w:p w14:paraId="2B38B3F5" w14:textId="77777777" w:rsidR="00742C40" w:rsidRDefault="00742C40">
                        <w:r>
                          <w:rPr>
                            <w:rFonts w:ascii="Times New Roman" w:hAnsi="Times New Roman" w:cs="Times New Roman"/>
                          </w:rPr>
                          <w:t> </w:t>
                        </w:r>
                      </w:p>
                      <w:tbl>
                        <w:tblPr>
                          <w:tblW w:w="5000" w:type="pct"/>
                          <w:jc w:val="center"/>
                          <w:shd w:val="clear" w:color="auto" w:fill="F2F2F2"/>
                          <w:tblCellMar>
                            <w:left w:w="0" w:type="dxa"/>
                            <w:right w:w="0" w:type="dxa"/>
                          </w:tblCellMar>
                          <w:tblLook w:val="04A0" w:firstRow="1" w:lastRow="0" w:firstColumn="1" w:lastColumn="0" w:noHBand="0" w:noVBand="1"/>
                        </w:tblPr>
                        <w:tblGrid>
                          <w:gridCol w:w="9873"/>
                          <w:gridCol w:w="6"/>
                        </w:tblGrid>
                        <w:tr w:rsidR="00742C40" w14:paraId="208831DF" w14:textId="77777777">
                          <w:trPr>
                            <w:jc w:val="center"/>
                          </w:trPr>
                          <w:tc>
                            <w:tcPr>
                              <w:tcW w:w="0" w:type="auto"/>
                              <w:gridSpan w:val="2"/>
                              <w:shd w:val="clear" w:color="auto" w:fill="F2F2F2"/>
                              <w:tcMar>
                                <w:top w:w="405" w:type="dxa"/>
                                <w:left w:w="300" w:type="dxa"/>
                                <w:bottom w:w="150" w:type="dxa"/>
                                <w:right w:w="300" w:type="dxa"/>
                              </w:tcMar>
                              <w:vAlign w:val="center"/>
                              <w:hideMark/>
                            </w:tcPr>
                            <w:p w14:paraId="395C8C9B" w14:textId="77777777" w:rsidR="00742C40" w:rsidRDefault="00742C40">
                              <w:pPr>
                                <w:pStyle w:val="Heading2"/>
                                <w:spacing w:before="0" w:beforeAutospacing="0" w:after="0" w:afterAutospacing="0"/>
                                <w:jc w:val="center"/>
                                <w:rPr>
                                  <w:rFonts w:eastAsia="Times New Roman"/>
                                </w:rPr>
                              </w:pPr>
                              <w:r>
                                <w:rPr>
                                  <w:rStyle w:val="normaltextrun"/>
                                  <w:rFonts w:eastAsia="Times New Roman"/>
                                  <w:color w:val="000000"/>
                                  <w:sz w:val="32"/>
                                  <w:szCs w:val="32"/>
                                  <w:bdr w:val="none" w:sz="0" w:space="0" w:color="auto" w:frame="1"/>
                                </w:rPr>
                                <w:t xml:space="preserve">MGM RESORTS &amp; BETMGM SPORTSBOOKS SCORE </w:t>
                              </w:r>
                            </w:p>
                            <w:p w14:paraId="2E8ADE8A" w14:textId="77777777" w:rsidR="00742C40" w:rsidRDefault="00742C40">
                              <w:pPr>
                                <w:pStyle w:val="Heading2"/>
                                <w:spacing w:before="0" w:beforeAutospacing="0" w:after="0" w:afterAutospacing="0"/>
                                <w:jc w:val="center"/>
                                <w:rPr>
                                  <w:rFonts w:eastAsia="Times New Roman"/>
                                </w:rPr>
                              </w:pPr>
                              <w:r>
                                <w:rPr>
                                  <w:rStyle w:val="normaltextrun"/>
                                  <w:rFonts w:eastAsia="Times New Roman"/>
                                  <w:color w:val="000000"/>
                                  <w:sz w:val="32"/>
                                  <w:szCs w:val="32"/>
                                  <w:bdr w:val="none" w:sz="0" w:space="0" w:color="auto" w:frame="1"/>
                                </w:rPr>
                                <w:t>WITH INTERNATIONAL SOCCER EXCITEMENT</w:t>
                              </w:r>
                            </w:p>
                          </w:tc>
                        </w:tr>
                        <w:tr w:rsidR="00742C40" w14:paraId="0E0CD340" w14:textId="77777777">
                          <w:trPr>
                            <w:trHeight w:val="5238"/>
                            <w:jc w:val="center"/>
                          </w:trPr>
                          <w:tc>
                            <w:tcPr>
                              <w:tcW w:w="5000" w:type="pct"/>
                              <w:shd w:val="clear" w:color="auto" w:fill="F2F2F2"/>
                              <w:tcMar>
                                <w:top w:w="225" w:type="dxa"/>
                                <w:left w:w="225" w:type="dxa"/>
                                <w:bottom w:w="225" w:type="dxa"/>
                                <w:right w:w="225" w:type="dxa"/>
                              </w:tcMar>
                              <w:vAlign w:val="center"/>
                              <w:hideMark/>
                            </w:tcPr>
                            <w:tbl>
                              <w:tblPr>
                                <w:tblpPr w:leftFromText="45" w:rightFromText="45" w:vertAnchor="text"/>
                                <w:tblW w:w="9360" w:type="dxa"/>
                                <w:shd w:val="clear" w:color="auto" w:fill="FFFFFF"/>
                                <w:tblCellMar>
                                  <w:left w:w="0" w:type="dxa"/>
                                  <w:right w:w="0" w:type="dxa"/>
                                </w:tblCellMar>
                                <w:tblLook w:val="04A0" w:firstRow="1" w:lastRow="0" w:firstColumn="1" w:lastColumn="0" w:noHBand="0" w:noVBand="1"/>
                              </w:tblPr>
                              <w:tblGrid>
                                <w:gridCol w:w="9360"/>
                              </w:tblGrid>
                              <w:tr w:rsidR="00742C40" w14:paraId="4D0DDD98" w14:textId="77777777">
                                <w:trPr>
                                  <w:trHeight w:val="3533"/>
                                </w:trPr>
                                <w:tc>
                                  <w:tcPr>
                                    <w:tcW w:w="9360" w:type="dxa"/>
                                    <w:shd w:val="clear" w:color="auto" w:fill="FFFFFF"/>
                                    <w:tcMar>
                                      <w:top w:w="75" w:type="dxa"/>
                                      <w:left w:w="0" w:type="dxa"/>
                                      <w:bottom w:w="75" w:type="dxa"/>
                                      <w:right w:w="0" w:type="dxa"/>
                                    </w:tcMar>
                                    <w:hideMark/>
                                  </w:tcPr>
                                  <w:p w14:paraId="23EDF468" w14:textId="33D27BA0" w:rsidR="00742C40" w:rsidRDefault="00742C40" w:rsidP="00742C40">
                                    <w:pPr>
                                      <w:pStyle w:val="ListParagraph"/>
                                      <w:numPr>
                                        <w:ilvl w:val="0"/>
                                        <w:numId w:val="4"/>
                                      </w:numPr>
                                      <w:ind w:right="432"/>
                                      <w:jc w:val="both"/>
                                      <w:rPr>
                                        <w:rFonts w:eastAsia="Times New Roman"/>
                                      </w:rPr>
                                    </w:pPr>
                                    <w:r>
                                      <w:rPr>
                                        <w:rStyle w:val="normaltextrun"/>
                                        <w:rFonts w:ascii="Times New Roman" w:eastAsia="Times New Roman" w:hAnsi="Times New Roman" w:cs="Times New Roman"/>
                                        <w:color w:val="000000"/>
                                        <w:sz w:val="24"/>
                                        <w:szCs w:val="24"/>
                                        <w:shd w:val="clear" w:color="auto" w:fill="FFFFFF"/>
                                      </w:rPr>
                                      <w:t>The international soccer tournament is underway – and it’s bringing plenty of sports fans, energy, enthusiasm, and betting action to the BetMGM </w:t>
                                    </w:r>
                                    <w:r w:rsidR="0016299A">
                                      <w:rPr>
                                        <w:rStyle w:val="normaltextrun"/>
                                        <w:rFonts w:ascii="Times New Roman" w:eastAsia="Times New Roman" w:hAnsi="Times New Roman" w:cs="Times New Roman"/>
                                        <w:color w:val="000000"/>
                                        <w:sz w:val="24"/>
                                        <w:szCs w:val="24"/>
                                        <w:shd w:val="clear" w:color="auto" w:fill="FFFFFF"/>
                                      </w:rPr>
                                      <w:t>S</w:t>
                                    </w:r>
                                    <w:r>
                                      <w:rPr>
                                        <w:rStyle w:val="normaltextrun"/>
                                        <w:rFonts w:ascii="Times New Roman" w:eastAsia="Times New Roman" w:hAnsi="Times New Roman" w:cs="Times New Roman"/>
                                        <w:color w:val="000000"/>
                                        <w:sz w:val="24"/>
                                        <w:szCs w:val="24"/>
                                        <w:shd w:val="clear" w:color="auto" w:fill="FFFFFF"/>
                                      </w:rPr>
                                      <w:t xml:space="preserve">portsbooks at MGM Resorts properties in Las Vegas, New Jersey, Maryland, Michigan, and Mississippi. </w:t>
                                    </w:r>
                                  </w:p>
                                  <w:p w14:paraId="7AC5FCB0" w14:textId="77777777" w:rsidR="00742C40" w:rsidRDefault="00742C40">
                                    <w:pPr>
                                      <w:pStyle w:val="ListParagraph"/>
                                      <w:ind w:right="432"/>
                                      <w:jc w:val="both"/>
                                    </w:pPr>
                                    <w:r>
                                      <w:rPr>
                                        <w:rStyle w:val="normaltextrun"/>
                                        <w:rFonts w:ascii="Times New Roman" w:hAnsi="Times New Roman" w:cs="Times New Roman"/>
                                        <w:color w:val="000000"/>
                                        <w:sz w:val="24"/>
                                        <w:szCs w:val="24"/>
                                      </w:rPr>
                                      <w:t> </w:t>
                                    </w:r>
                                  </w:p>
                                  <w:p w14:paraId="187BF403" w14:textId="77777777" w:rsidR="00742C40" w:rsidRDefault="00742C40" w:rsidP="00742C40">
                                    <w:pPr>
                                      <w:pStyle w:val="ListParagraph"/>
                                      <w:numPr>
                                        <w:ilvl w:val="0"/>
                                        <w:numId w:val="4"/>
                                      </w:numPr>
                                      <w:ind w:right="432"/>
                                      <w:jc w:val="both"/>
                                      <w:rPr>
                                        <w:rFonts w:eastAsia="Times New Roman"/>
                                      </w:rPr>
                                    </w:pPr>
                                    <w:r>
                                      <w:rPr>
                                        <w:rStyle w:val="normaltextrun"/>
                                        <w:rFonts w:ascii="Times New Roman" w:eastAsia="Times New Roman" w:hAnsi="Times New Roman" w:cs="Times New Roman"/>
                                        <w:color w:val="000000"/>
                                        <w:sz w:val="24"/>
                                        <w:szCs w:val="24"/>
                                        <w:shd w:val="clear" w:color="auto" w:fill="FFFFFF"/>
                                      </w:rPr>
                                      <w:t>The same can be said for the BetMGM mobile app, as well as Yahoo Sportsbook, which is powered by BetMGM</w:t>
                                    </w:r>
                                    <w:r>
                                      <w:rPr>
                                        <w:rStyle w:val="normaltextrun"/>
                                        <w:rFonts w:ascii="Times New Roman" w:eastAsia="Times New Roman" w:hAnsi="Times New Roman" w:cs="Times New Roman"/>
                                        <w:color w:val="000000"/>
                                        <w:sz w:val="24"/>
                                        <w:szCs w:val="24"/>
                                      </w:rPr>
                                      <w:t>.#</w:t>
                                    </w:r>
                                  </w:p>
                                  <w:p w14:paraId="664CC52B" w14:textId="77777777" w:rsidR="00742C40" w:rsidRDefault="00742C40">
                                    <w:pPr>
                                      <w:pStyle w:val="ListParagraph"/>
                                      <w:ind w:right="432"/>
                                      <w:jc w:val="both"/>
                                    </w:pPr>
                                    <w:r>
                                      <w:rPr>
                                        <w:rFonts w:ascii="Times New Roman" w:hAnsi="Times New Roman" w:cs="Times New Roman"/>
                                        <w:color w:val="000000"/>
                                        <w:sz w:val="24"/>
                                        <w:szCs w:val="24"/>
                                      </w:rPr>
                                      <w:t> </w:t>
                                    </w:r>
                                  </w:p>
                                  <w:p w14:paraId="2A34F7A9" w14:textId="77777777" w:rsidR="00742C40" w:rsidRDefault="00742C40" w:rsidP="00742C40">
                                    <w:pPr>
                                      <w:pStyle w:val="ListParagraph"/>
                                      <w:numPr>
                                        <w:ilvl w:val="0"/>
                                        <w:numId w:val="4"/>
                                      </w:numPr>
                                      <w:ind w:right="432"/>
                                      <w:jc w:val="both"/>
                                      <w:rPr>
                                        <w:rFonts w:eastAsia="Times New Roman"/>
                                      </w:rPr>
                                    </w:pPr>
                                    <w:r>
                                      <w:rPr>
                                        <w:rFonts w:ascii="Times New Roman" w:eastAsia="Times New Roman" w:hAnsi="Times New Roman" w:cs="Times New Roman"/>
                                        <w:b/>
                                        <w:bCs/>
                                        <w:i/>
                                        <w:iCs/>
                                        <w:color w:val="000000"/>
                                        <w:sz w:val="24"/>
                                        <w:szCs w:val="24"/>
                                      </w:rPr>
                                      <w:t>Mike Piranio, Race &amp; Sportsbook Senior Manager, Mandalay Bay Resort and Casino</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Pr>
                                        <w:rStyle w:val="normaltextrun"/>
                                        <w:rFonts w:ascii="Times New Roman" w:eastAsia="Times New Roman" w:hAnsi="Times New Roman" w:cs="Times New Roman"/>
                                        <w:color w:val="000000"/>
                                        <w:sz w:val="24"/>
                                        <w:szCs w:val="24"/>
                                      </w:rPr>
                                      <w:t>It’s fantastic. There’s such an international flavor with people from around the world. We’re opening early for everybody, and we’ve had the games on. It has an international feel, but it’s also like college tournament time. It’s like March for soccer.</w:t>
                                    </w:r>
                                    <w:r>
                                      <w:rPr>
                                        <w:rFonts w:ascii="Times New Roman" w:eastAsia="Times New Roman" w:hAnsi="Times New Roman" w:cs="Times New Roman"/>
                                        <w:color w:val="000000"/>
                                        <w:sz w:val="24"/>
                                        <w:szCs w:val="24"/>
                                      </w:rPr>
                                      <w:t>”</w:t>
                                    </w:r>
                                  </w:p>
                                </w:tc>
                              </w:tr>
                              <w:tr w:rsidR="00742C40" w14:paraId="5FE97382" w14:textId="77777777">
                                <w:trPr>
                                  <w:trHeight w:val="413"/>
                                </w:trPr>
                                <w:tc>
                                  <w:tcPr>
                                    <w:tcW w:w="9360" w:type="dxa"/>
                                    <w:shd w:val="clear" w:color="auto" w:fill="B4A16B"/>
                                    <w:tcMar>
                                      <w:top w:w="75" w:type="dxa"/>
                                      <w:left w:w="0" w:type="dxa"/>
                                      <w:bottom w:w="75" w:type="dxa"/>
                                      <w:right w:w="0" w:type="dxa"/>
                                    </w:tcMar>
                                    <w:hideMark/>
                                  </w:tcPr>
                                  <w:p w14:paraId="27FAE9D6" w14:textId="1195C5D4" w:rsidR="00742C40" w:rsidRPr="004B44E0" w:rsidRDefault="00742C40">
                                    <w:pPr>
                                      <w:jc w:val="center"/>
                                      <w:rPr>
                                        <w:rFonts w:ascii="Times New Roman" w:hAnsi="Times New Roman" w:cs="Times New Roman"/>
                                      </w:rPr>
                                    </w:pPr>
                                    <w:r>
                                      <w:rPr>
                                        <w:rFonts w:ascii="Times New Roman" w:hAnsi="Times New Roman" w:cs="Times New Roman"/>
                                        <w:b/>
                                        <w:bCs/>
                                        <w:color w:val="FFFFFF"/>
                                        <w:sz w:val="32"/>
                                        <w:szCs w:val="32"/>
                                      </w:rPr>
                                      <w:br/>
                                    </w:r>
                                    <w:r w:rsidRPr="004B44E0">
                                      <w:rPr>
                                        <w:rFonts w:ascii="Times New Roman" w:hAnsi="Times New Roman" w:cs="Times New Roman"/>
                                        <w:b/>
                                        <w:bCs/>
                                        <w:color w:val="FFFFFF"/>
                                        <w:sz w:val="32"/>
                                        <w:szCs w:val="32"/>
                                      </w:rPr>
                                      <w:t xml:space="preserve">Click </w:t>
                                    </w:r>
                                    <w:hyperlink r:id="rId22" w:history="1">
                                      <w:r w:rsidRPr="00C636F6">
                                        <w:rPr>
                                          <w:rStyle w:val="Hyperlink"/>
                                          <w:rFonts w:ascii="Times New Roman" w:hAnsi="Times New Roman" w:cs="Times New Roman"/>
                                          <w:b/>
                                          <w:bCs/>
                                          <w:color w:val="FFFFFF" w:themeColor="background1"/>
                                          <w:sz w:val="32"/>
                                          <w:szCs w:val="32"/>
                                        </w:rPr>
                                        <w:t>here</w:t>
                                      </w:r>
                                    </w:hyperlink>
                                    <w:r w:rsidRPr="004B44E0">
                                      <w:rPr>
                                        <w:rFonts w:ascii="Times New Roman" w:hAnsi="Times New Roman" w:cs="Times New Roman"/>
                                        <w:b/>
                                        <w:bCs/>
                                        <w:color w:val="FFFFFF"/>
                                        <w:sz w:val="32"/>
                                        <w:szCs w:val="32"/>
                                      </w:rPr>
                                      <w:t xml:space="preserve"> to download b-roll &amp; interview</w:t>
                                    </w:r>
                                  </w:p>
                                </w:tc>
                              </w:tr>
                              <w:tr w:rsidR="00742C40" w14:paraId="39679549" w14:textId="77777777">
                                <w:trPr>
                                  <w:trHeight w:val="12"/>
                                </w:trPr>
                                <w:tc>
                                  <w:tcPr>
                                    <w:tcW w:w="9360" w:type="dxa"/>
                                    <w:shd w:val="clear" w:color="auto" w:fill="B4A16B"/>
                                    <w:tcMar>
                                      <w:top w:w="75" w:type="dxa"/>
                                      <w:left w:w="0" w:type="dxa"/>
                                      <w:bottom w:w="75" w:type="dxa"/>
                                      <w:right w:w="0" w:type="dxa"/>
                                    </w:tcMar>
                                    <w:hideMark/>
                                  </w:tcPr>
                                  <w:p w14:paraId="1A0127FB" w14:textId="77777777" w:rsidR="00742C40" w:rsidRDefault="00742C40">
                                    <w:pPr>
                                      <w:ind w:right="432"/>
                                    </w:pPr>
                                    <w:r>
                                      <w:rPr>
                                        <w:rFonts w:ascii="Times New Roman" w:hAnsi="Times New Roman" w:cs="Times New Roman"/>
                                        <w:color w:val="26282A"/>
                                        <w:sz w:val="24"/>
                                        <w:szCs w:val="24"/>
                                      </w:rPr>
                                      <w:t> </w:t>
                                    </w:r>
                                  </w:p>
                                </w:tc>
                              </w:tr>
                            </w:tbl>
                            <w:p w14:paraId="55D6E7D6" w14:textId="77777777" w:rsidR="00742C40" w:rsidRDefault="00742C40">
                              <w:pPr>
                                <w:rPr>
                                  <w:rFonts w:ascii="Times New Roman" w:eastAsia="Times New Roman" w:hAnsi="Times New Roman" w:cs="Times New Roman"/>
                                  <w:sz w:val="20"/>
                                  <w:szCs w:val="20"/>
                                </w:rPr>
                              </w:pPr>
                            </w:p>
                          </w:tc>
                          <w:tc>
                            <w:tcPr>
                              <w:tcW w:w="0" w:type="auto"/>
                              <w:shd w:val="clear" w:color="auto" w:fill="F2F2F2"/>
                              <w:vAlign w:val="center"/>
                              <w:hideMark/>
                            </w:tcPr>
                            <w:p w14:paraId="3088E02C" w14:textId="77777777" w:rsidR="00742C40" w:rsidRDefault="00742C40">
                              <w:pPr>
                                <w:rPr>
                                  <w:rFonts w:ascii="Times New Roman" w:eastAsia="Times New Roman" w:hAnsi="Times New Roman" w:cs="Times New Roman"/>
                                </w:rPr>
                              </w:pPr>
                            </w:p>
                          </w:tc>
                        </w:tr>
                      </w:tbl>
                      <w:p w14:paraId="1D10FADF" w14:textId="77777777" w:rsidR="00742C40" w:rsidRDefault="00742C40">
                        <w:r>
                          <w:rPr>
                            <w:rFonts w:ascii="Times New Roman" w:hAnsi="Times New Roman" w:cs="Times New Roman"/>
                          </w:rPr>
                          <w:t> </w:t>
                        </w:r>
                      </w:p>
                      <w:tbl>
                        <w:tblPr>
                          <w:tblW w:w="5000" w:type="pct"/>
                          <w:jc w:val="center"/>
                          <w:shd w:val="clear" w:color="auto" w:fill="F2F2F2"/>
                          <w:tblCellMar>
                            <w:left w:w="0" w:type="dxa"/>
                            <w:right w:w="0" w:type="dxa"/>
                          </w:tblCellMar>
                          <w:tblLook w:val="04A0" w:firstRow="1" w:lastRow="0" w:firstColumn="1" w:lastColumn="0" w:noHBand="0" w:noVBand="1"/>
                        </w:tblPr>
                        <w:tblGrid>
                          <w:gridCol w:w="9863"/>
                          <w:gridCol w:w="8"/>
                          <w:gridCol w:w="8"/>
                        </w:tblGrid>
                        <w:tr w:rsidR="00742C40" w14:paraId="33ED2093" w14:textId="77777777">
                          <w:trPr>
                            <w:jc w:val="center"/>
                          </w:trPr>
                          <w:tc>
                            <w:tcPr>
                              <w:tcW w:w="0" w:type="auto"/>
                              <w:gridSpan w:val="3"/>
                              <w:shd w:val="clear" w:color="auto" w:fill="F2F2F2"/>
                              <w:tcMar>
                                <w:top w:w="405" w:type="dxa"/>
                                <w:left w:w="300" w:type="dxa"/>
                                <w:bottom w:w="150" w:type="dxa"/>
                                <w:right w:w="300" w:type="dxa"/>
                              </w:tcMar>
                              <w:vAlign w:val="center"/>
                              <w:hideMark/>
                            </w:tcPr>
                            <w:p w14:paraId="2F74EE77" w14:textId="77777777" w:rsidR="00742C40" w:rsidRDefault="00742C40">
                              <w:pPr>
                                <w:pStyle w:val="Heading2"/>
                                <w:spacing w:before="0" w:beforeAutospacing="0" w:after="0" w:afterAutospacing="0"/>
                                <w:jc w:val="center"/>
                                <w:rPr>
                                  <w:rFonts w:eastAsia="Times New Roman"/>
                                </w:rPr>
                              </w:pPr>
                              <w:r>
                                <w:rPr>
                                  <w:rFonts w:eastAsia="Times New Roman"/>
                                  <w:color w:val="000000"/>
                                  <w:sz w:val="32"/>
                                  <w:szCs w:val="32"/>
                                </w:rPr>
                                <w:t>AMERICAN GAMBLING AWARDS NAMES BETMGM “ONLINE CASINO OF THE YEAR”</w:t>
                              </w:r>
                            </w:p>
                          </w:tc>
                        </w:tr>
                        <w:tr w:rsidR="00742C40" w14:paraId="167D2B41" w14:textId="77777777">
                          <w:trPr>
                            <w:trHeight w:val="7803"/>
                            <w:jc w:val="center"/>
                          </w:trPr>
                          <w:tc>
                            <w:tcPr>
                              <w:tcW w:w="4992" w:type="pct"/>
                              <w:tcBorders>
                                <w:top w:val="nil"/>
                                <w:left w:val="nil"/>
                                <w:bottom w:val="single" w:sz="8" w:space="0" w:color="auto"/>
                                <w:right w:val="nil"/>
                              </w:tcBorders>
                              <w:shd w:val="clear" w:color="auto" w:fill="F2F2F2"/>
                              <w:tcMar>
                                <w:top w:w="225" w:type="dxa"/>
                                <w:left w:w="225" w:type="dxa"/>
                                <w:bottom w:w="225" w:type="dxa"/>
                                <w:right w:w="225" w:type="dxa"/>
                              </w:tcMar>
                              <w:vAlign w:val="center"/>
                              <w:hideMark/>
                            </w:tcPr>
                            <w:tbl>
                              <w:tblPr>
                                <w:tblW w:w="5000" w:type="pct"/>
                                <w:tblCellMar>
                                  <w:left w:w="0" w:type="dxa"/>
                                  <w:right w:w="0" w:type="dxa"/>
                                </w:tblCellMar>
                                <w:tblLook w:val="04A0" w:firstRow="1" w:lastRow="0" w:firstColumn="1" w:lastColumn="0" w:noHBand="0" w:noVBand="1"/>
                              </w:tblPr>
                              <w:tblGrid>
                                <w:gridCol w:w="9413"/>
                              </w:tblGrid>
                              <w:tr w:rsidR="00742C40" w14:paraId="73BEB8D9" w14:textId="77777777">
                                <w:trPr>
                                  <w:trHeight w:val="4023"/>
                                </w:trPr>
                                <w:tc>
                                  <w:tcPr>
                                    <w:tcW w:w="0" w:type="auto"/>
                                    <w:vAlign w:val="center"/>
                                    <w:hideMark/>
                                  </w:tcPr>
                                  <w:tbl>
                                    <w:tblPr>
                                      <w:tblpPr w:leftFromText="45" w:rightFromText="45" w:vertAnchor="text"/>
                                      <w:tblW w:w="4874" w:type="pct"/>
                                      <w:shd w:val="clear" w:color="auto" w:fill="FFFFFF"/>
                                      <w:tblCellMar>
                                        <w:left w:w="0" w:type="dxa"/>
                                        <w:right w:w="0" w:type="dxa"/>
                                      </w:tblCellMar>
                                      <w:tblLook w:val="04A0" w:firstRow="1" w:lastRow="0" w:firstColumn="1" w:lastColumn="0" w:noHBand="0" w:noVBand="1"/>
                                    </w:tblPr>
                                    <w:tblGrid>
                                      <w:gridCol w:w="9176"/>
                                    </w:tblGrid>
                                    <w:tr w:rsidR="00742C40" w14:paraId="2D973DBD" w14:textId="77777777" w:rsidTr="004B44E0">
                                      <w:trPr>
                                        <w:trHeight w:val="2687"/>
                                      </w:trPr>
                                      <w:tc>
                                        <w:tcPr>
                                          <w:tcW w:w="0" w:type="auto"/>
                                          <w:shd w:val="clear" w:color="auto" w:fill="FFFFFF"/>
                                          <w:tcMar>
                                            <w:top w:w="75" w:type="dxa"/>
                                            <w:left w:w="0" w:type="dxa"/>
                                            <w:bottom w:w="75" w:type="dxa"/>
                                            <w:right w:w="0" w:type="dxa"/>
                                          </w:tcMar>
                                          <w:hideMark/>
                                        </w:tcPr>
                                        <w:p w14:paraId="2B077CF9" w14:textId="77777777" w:rsidR="00742C40" w:rsidRDefault="00742C40" w:rsidP="00742C40">
                                          <w:pPr>
                                            <w:pStyle w:val="ListParagraph"/>
                                            <w:numPr>
                                              <w:ilvl w:val="0"/>
                                              <w:numId w:val="4"/>
                                            </w:numPr>
                                            <w:ind w:right="432"/>
                                            <w:rPr>
                                              <w:rFonts w:eastAsia="Times New Roman"/>
                                              <w:color w:val="26282A"/>
                                            </w:rPr>
                                          </w:pPr>
                                          <w:r>
                                            <w:rPr>
                                              <w:rStyle w:val="normaltextrun"/>
                                              <w:rFonts w:ascii="Times New Roman" w:eastAsia="Times New Roman" w:hAnsi="Times New Roman" w:cs="Times New Roman"/>
                                              <w:color w:val="000000"/>
                                              <w:sz w:val="24"/>
                                              <w:szCs w:val="24"/>
                                              <w:shd w:val="clear" w:color="auto" w:fill="FFFFFF"/>
                                            </w:rPr>
                                            <w:t xml:space="preserve">BetMGM Casino has been named “Online Casino of the Year” by the 2022 edition of the </w:t>
                                          </w:r>
                                          <w:r>
                                            <w:rPr>
                                              <w:rStyle w:val="normaltextrun"/>
                                              <w:rFonts w:ascii="Times New Roman" w:eastAsia="Times New Roman" w:hAnsi="Times New Roman" w:cs="Times New Roman"/>
                                              <w:i/>
                                              <w:iCs/>
                                              <w:color w:val="000000"/>
                                              <w:sz w:val="24"/>
                                              <w:szCs w:val="24"/>
                                              <w:shd w:val="clear" w:color="auto" w:fill="FFFFFF"/>
                                            </w:rPr>
                                            <w:t>American Gambling Awards</w:t>
                                          </w:r>
                                          <w:r>
                                            <w:rPr>
                                              <w:rStyle w:val="normaltextrun"/>
                                              <w:rFonts w:ascii="Times New Roman" w:eastAsia="Times New Roman" w:hAnsi="Times New Roman" w:cs="Times New Roman"/>
                                              <w:color w:val="000000"/>
                                              <w:sz w:val="24"/>
                                              <w:szCs w:val="24"/>
                                              <w:shd w:val="clear" w:color="auto" w:fill="FFFFFF"/>
                                            </w:rPr>
                                            <w:t xml:space="preserve">. </w:t>
                                          </w:r>
                                        </w:p>
                                        <w:p w14:paraId="59522091" w14:textId="77777777" w:rsidR="00742C40" w:rsidRDefault="00742C40">
                                          <w:pPr>
                                            <w:pStyle w:val="ListParagraph"/>
                                            <w:ind w:right="432"/>
                                          </w:pPr>
                                          <w:r>
                                            <w:rPr>
                                              <w:rStyle w:val="normaltextrun"/>
                                              <w:rFonts w:ascii="Times New Roman" w:hAnsi="Times New Roman" w:cs="Times New Roman"/>
                                              <w:i/>
                                              <w:iCs/>
                                              <w:color w:val="26282A"/>
                                              <w:sz w:val="24"/>
                                              <w:szCs w:val="24"/>
                                            </w:rPr>
                                            <w:t> </w:t>
                                          </w:r>
                                        </w:p>
                                        <w:p w14:paraId="3EB838C9" w14:textId="77777777" w:rsidR="00742C40" w:rsidRDefault="00742C40" w:rsidP="00742C40">
                                          <w:pPr>
                                            <w:pStyle w:val="ListParagraph"/>
                                            <w:numPr>
                                              <w:ilvl w:val="0"/>
                                              <w:numId w:val="4"/>
                                            </w:numPr>
                                            <w:ind w:right="432"/>
                                            <w:rPr>
                                              <w:rFonts w:eastAsia="Times New Roman"/>
                                              <w:color w:val="26282A"/>
                                            </w:rPr>
                                          </w:pPr>
                                          <w:r>
                                            <w:rPr>
                                              <w:rStyle w:val="normaltextrun"/>
                                              <w:rFonts w:ascii="Times New Roman" w:eastAsia="Times New Roman" w:hAnsi="Times New Roman" w:cs="Times New Roman"/>
                                              <w:color w:val="000000"/>
                                              <w:sz w:val="24"/>
                                              <w:szCs w:val="24"/>
                                              <w:shd w:val="clear" w:color="auto" w:fill="FFFFFF"/>
                                            </w:rPr>
                                            <w:t xml:space="preserve">Judges cited BetMGM for its continued growth, variety of games, engagement tools portfolio, and marketing strategy. </w:t>
                                          </w:r>
                                        </w:p>
                                        <w:p w14:paraId="3C675641" w14:textId="77777777" w:rsidR="00742C40" w:rsidRDefault="00742C40">
                                          <w:pPr>
                                            <w:pStyle w:val="ListParagraph"/>
                                          </w:pPr>
                                          <w:r>
                                            <w:rPr>
                                              <w:rStyle w:val="normaltextrun"/>
                                              <w:rFonts w:ascii="Times New Roman" w:hAnsi="Times New Roman" w:cs="Times New Roman"/>
                                              <w:color w:val="000000"/>
                                              <w:sz w:val="24"/>
                                              <w:szCs w:val="24"/>
                                              <w:shd w:val="clear" w:color="auto" w:fill="FFFFFF"/>
                                            </w:rPr>
                                            <w:t> </w:t>
                                          </w:r>
                                        </w:p>
                                        <w:p w14:paraId="6364D048" w14:textId="77777777" w:rsidR="00742C40" w:rsidRDefault="00742C40" w:rsidP="00742C40">
                                          <w:pPr>
                                            <w:pStyle w:val="ListParagraph"/>
                                            <w:numPr>
                                              <w:ilvl w:val="0"/>
                                              <w:numId w:val="4"/>
                                            </w:numPr>
                                            <w:ind w:right="432"/>
                                            <w:rPr>
                                              <w:rFonts w:eastAsia="Times New Roman"/>
                                              <w:color w:val="26282A"/>
                                            </w:rPr>
                                          </w:pPr>
                                          <w:r>
                                            <w:rPr>
                                              <w:rStyle w:val="normaltextrun"/>
                                              <w:rFonts w:ascii="Times New Roman" w:eastAsia="Times New Roman" w:hAnsi="Times New Roman" w:cs="Times New Roman"/>
                                              <w:color w:val="000000"/>
                                              <w:sz w:val="24"/>
                                              <w:szCs w:val="24"/>
                                              <w:shd w:val="clear" w:color="auto" w:fill="FFFFFF"/>
                                            </w:rPr>
                                            <w:t>BetMGM ranks as the top online casino operator in the U.S., with an estimated 30 percent national market share across New Jersey, Pennsylvania, Michigan, and West Virginia.#</w:t>
                                          </w:r>
                                        </w:p>
                                      </w:tc>
                                    </w:tr>
                                    <w:tr w:rsidR="00742C40" w14:paraId="08F268E1" w14:textId="77777777" w:rsidTr="004B44E0">
                                      <w:trPr>
                                        <w:trHeight w:val="776"/>
                                      </w:trPr>
                                      <w:tc>
                                        <w:tcPr>
                                          <w:tcW w:w="0" w:type="auto"/>
                                          <w:shd w:val="clear" w:color="auto" w:fill="B4A16B"/>
                                          <w:tcMar>
                                            <w:top w:w="150" w:type="dxa"/>
                                            <w:left w:w="0" w:type="dxa"/>
                                            <w:bottom w:w="0" w:type="dxa"/>
                                            <w:right w:w="0" w:type="dxa"/>
                                          </w:tcMar>
                                          <w:vAlign w:val="center"/>
                                          <w:hideMark/>
                                        </w:tcPr>
                                        <w:p w14:paraId="1E283E80" w14:textId="75CB8677" w:rsidR="00742C40" w:rsidRPr="004B44E0" w:rsidRDefault="00742C40">
                                          <w:pPr>
                                            <w:jc w:val="center"/>
                                            <w:rPr>
                                              <w:rFonts w:ascii="Times New Roman" w:hAnsi="Times New Roman" w:cs="Times New Roman"/>
                                            </w:rPr>
                                          </w:pPr>
                                          <w:r w:rsidRPr="004B44E0">
                                            <w:rPr>
                                              <w:rFonts w:ascii="Times New Roman" w:hAnsi="Times New Roman" w:cs="Times New Roman"/>
                                              <w:b/>
                                              <w:bCs/>
                                              <w:color w:val="FFFFFF"/>
                                              <w:sz w:val="32"/>
                                              <w:szCs w:val="32"/>
                                            </w:rPr>
                                            <w:t xml:space="preserve">Click </w:t>
                                          </w:r>
                                          <w:hyperlink r:id="rId23" w:history="1">
                                            <w:r w:rsidRPr="003F3860">
                                              <w:rPr>
                                                <w:rStyle w:val="Hyperlink"/>
                                                <w:rFonts w:ascii="Times New Roman" w:hAnsi="Times New Roman" w:cs="Times New Roman"/>
                                                <w:b/>
                                                <w:bCs/>
                                                <w:color w:val="FFFFFF" w:themeColor="background1"/>
                                                <w:sz w:val="32"/>
                                                <w:szCs w:val="32"/>
                                              </w:rPr>
                                              <w:t>here</w:t>
                                            </w:r>
                                          </w:hyperlink>
                                          <w:r w:rsidRPr="004B44E0">
                                            <w:rPr>
                                              <w:rFonts w:ascii="Times New Roman" w:hAnsi="Times New Roman" w:cs="Times New Roman"/>
                                              <w:b/>
                                              <w:bCs/>
                                              <w:color w:val="FFFFFF"/>
                                              <w:sz w:val="32"/>
                                              <w:szCs w:val="32"/>
                                            </w:rPr>
                                            <w:t xml:space="preserve"> to download b-roll</w:t>
                                          </w:r>
                                        </w:p>
                                      </w:tc>
                                    </w:tr>
                                  </w:tbl>
                                  <w:p w14:paraId="56AE31F0" w14:textId="43EEE760" w:rsidR="00742C40" w:rsidRDefault="00742C40">
                                    <w:pPr>
                                      <w:pStyle w:val="ListParagraph"/>
                                      <w:ind w:left="0"/>
                                      <w:jc w:val="center"/>
                                    </w:pPr>
                                    <w:r>
                                      <w:rPr>
                                        <w:rFonts w:ascii="Times New Roman" w:hAnsi="Times New Roman" w:cs="Times New Roman"/>
                                        <w:noProof/>
                                        <w:color w:val="26282A"/>
                                        <w:sz w:val="24"/>
                                        <w:szCs w:val="24"/>
                                      </w:rPr>
                                      <w:drawing>
                                        <wp:inline distT="0" distB="0" distL="0" distR="0" wp14:anchorId="305B8302" wp14:editId="47B34871">
                                          <wp:extent cx="8890" cy="8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742C40" w14:paraId="34D8F267" w14:textId="77777777">
                                <w:trPr>
                                  <w:trHeight w:val="1356"/>
                                </w:trPr>
                                <w:tc>
                                  <w:tcPr>
                                    <w:tcW w:w="0" w:type="auto"/>
                                    <w:vAlign w:val="center"/>
                                    <w:hideMark/>
                                  </w:tcPr>
                                  <w:p w14:paraId="76C655EA" w14:textId="77777777" w:rsidR="00742C40" w:rsidRDefault="00742C40">
                                    <w:pPr>
                                      <w:pStyle w:val="Heading2"/>
                                      <w:spacing w:before="0" w:beforeAutospacing="0" w:after="0" w:afterAutospacing="0"/>
                                      <w:jc w:val="center"/>
                                      <w:rPr>
                                        <w:rFonts w:eastAsia="Times New Roman"/>
                                      </w:rPr>
                                    </w:pPr>
                                    <w:r>
                                      <w:rPr>
                                        <w:rStyle w:val="normaltextrun"/>
                                        <w:rFonts w:eastAsia="Times New Roman"/>
                                        <w:color w:val="000000"/>
                                        <w:sz w:val="32"/>
                                        <w:szCs w:val="32"/>
                                        <w:bdr w:val="none" w:sz="0" w:space="0" w:color="auto" w:frame="1"/>
                                      </w:rPr>
                                      <w:t xml:space="preserve">EXCALIBUR &amp; RAISE THE FUTURE </w:t>
                                    </w:r>
                                  </w:p>
                                  <w:p w14:paraId="31DAE03B" w14:textId="77777777" w:rsidR="00742C40" w:rsidRDefault="00742C40">
                                    <w:pPr>
                                      <w:pStyle w:val="Heading2"/>
                                      <w:spacing w:before="0" w:beforeAutospacing="0" w:after="0" w:afterAutospacing="0"/>
                                      <w:jc w:val="center"/>
                                      <w:rPr>
                                        <w:rFonts w:eastAsia="Times New Roman"/>
                                      </w:rPr>
                                    </w:pPr>
                                    <w:r>
                                      <w:rPr>
                                        <w:rStyle w:val="normaltextrun"/>
                                        <w:rFonts w:eastAsia="Times New Roman"/>
                                        <w:color w:val="000000"/>
                                        <w:sz w:val="32"/>
                                        <w:szCs w:val="32"/>
                                        <w:bdr w:val="none" w:sz="0" w:space="0" w:color="auto" w:frame="1"/>
                                      </w:rPr>
                                      <w:t>CELEBRATE NATIONAL ADOPTION DAY</w:t>
                                    </w:r>
                                  </w:p>
                                </w:tc>
                              </w:tr>
                              <w:tr w:rsidR="00742C40" w14:paraId="0067EEC1" w14:textId="77777777">
                                <w:trPr>
                                  <w:trHeight w:val="1356"/>
                                </w:trPr>
                                <w:tc>
                                  <w:tcPr>
                                    <w:tcW w:w="0" w:type="auto"/>
                                    <w:vAlign w:val="center"/>
                                    <w:hideMark/>
                                  </w:tcPr>
                                  <w:tbl>
                                    <w:tblPr>
                                      <w:tblpPr w:leftFromText="180" w:rightFromText="180" w:vertAnchor="text"/>
                                      <w:tblW w:w="4927" w:type="pct"/>
                                      <w:shd w:val="clear" w:color="auto" w:fill="FFFFFF"/>
                                      <w:tblCellMar>
                                        <w:left w:w="0" w:type="dxa"/>
                                        <w:right w:w="0" w:type="dxa"/>
                                      </w:tblCellMar>
                                      <w:tblLook w:val="04A0" w:firstRow="1" w:lastRow="0" w:firstColumn="1" w:lastColumn="0" w:noHBand="0" w:noVBand="1"/>
                                    </w:tblPr>
                                    <w:tblGrid>
                                      <w:gridCol w:w="9276"/>
                                    </w:tblGrid>
                                    <w:tr w:rsidR="00742C40" w14:paraId="63E0036F" w14:textId="77777777">
                                      <w:trPr>
                                        <w:trHeight w:val="3567"/>
                                      </w:trPr>
                                      <w:tc>
                                        <w:tcPr>
                                          <w:tcW w:w="0" w:type="auto"/>
                                          <w:shd w:val="clear" w:color="auto" w:fill="FFFFFF"/>
                                          <w:tcMar>
                                            <w:top w:w="225" w:type="dxa"/>
                                            <w:left w:w="225" w:type="dxa"/>
                                            <w:bottom w:w="225" w:type="dxa"/>
                                            <w:right w:w="225" w:type="dxa"/>
                                          </w:tcMar>
                                          <w:hideMark/>
                                        </w:tcPr>
                                        <w:p w14:paraId="01D83163" w14:textId="77777777" w:rsidR="00742C40" w:rsidRPr="00985A17" w:rsidRDefault="00742C40" w:rsidP="00742C40">
                                          <w:pPr>
                                            <w:pStyle w:val="ListParagraph"/>
                                            <w:numPr>
                                              <w:ilvl w:val="0"/>
                                              <w:numId w:val="5"/>
                                            </w:numPr>
                                            <w:rPr>
                                              <w:rFonts w:ascii="Times New Roman" w:eastAsia="Times New Roman" w:hAnsi="Times New Roman" w:cs="Times New Roman"/>
                                              <w:sz w:val="24"/>
                                              <w:szCs w:val="24"/>
                                            </w:rPr>
                                          </w:pPr>
                                          <w:r w:rsidRPr="00985A17">
                                            <w:rPr>
                                              <w:rStyle w:val="normaltextrun"/>
                                              <w:rFonts w:ascii="Times New Roman" w:eastAsia="Times New Roman" w:hAnsi="Times New Roman" w:cs="Times New Roman"/>
                                              <w:color w:val="000000"/>
                                              <w:sz w:val="24"/>
                                              <w:szCs w:val="24"/>
                                              <w:shd w:val="clear" w:color="auto" w:fill="FFFFFF"/>
                                            </w:rPr>
                                            <w:t xml:space="preserve">Excalibur Hotel &amp; Casino in Las Vegas recently celebrated National Adoption Day by welcoming local families who have adopted children from foster care for a day of entertainment in the Fun Dungeon. </w:t>
                                          </w:r>
                                        </w:p>
                                        <w:p w14:paraId="5DEB5FE1" w14:textId="77777777" w:rsidR="00742C40" w:rsidRPr="00985A17" w:rsidRDefault="00742C40">
                                          <w:pPr>
                                            <w:pStyle w:val="ListParagraph"/>
                                            <w:rPr>
                                              <w:rFonts w:ascii="Times New Roman" w:hAnsi="Times New Roman" w:cs="Times New Roman"/>
                                              <w:sz w:val="24"/>
                                              <w:szCs w:val="24"/>
                                            </w:rPr>
                                          </w:pPr>
                                          <w:r w:rsidRPr="00985A17">
                                            <w:rPr>
                                              <w:rStyle w:val="normaltextrun"/>
                                              <w:rFonts w:ascii="Times New Roman" w:hAnsi="Times New Roman" w:cs="Times New Roman"/>
                                              <w:i/>
                                              <w:iCs/>
                                              <w:color w:val="000000"/>
                                              <w:sz w:val="24"/>
                                              <w:szCs w:val="24"/>
                                            </w:rPr>
                                            <w:t> </w:t>
                                          </w:r>
                                        </w:p>
                                        <w:p w14:paraId="29CA2E6E" w14:textId="4FCB3CA0" w:rsidR="00742C40" w:rsidRPr="00985A17" w:rsidRDefault="00742C40" w:rsidP="00742C40">
                                          <w:pPr>
                                            <w:pStyle w:val="ListParagraph"/>
                                            <w:numPr>
                                              <w:ilvl w:val="0"/>
                                              <w:numId w:val="5"/>
                                            </w:numPr>
                                            <w:rPr>
                                              <w:rFonts w:ascii="Times New Roman" w:eastAsia="Times New Roman" w:hAnsi="Times New Roman" w:cs="Times New Roman"/>
                                              <w:sz w:val="24"/>
                                              <w:szCs w:val="24"/>
                                            </w:rPr>
                                          </w:pPr>
                                          <w:r w:rsidRPr="00985A17">
                                            <w:rPr>
                                              <w:rStyle w:val="normaltextrun"/>
                                              <w:rFonts w:ascii="Times New Roman" w:eastAsia="Times New Roman" w:hAnsi="Times New Roman" w:cs="Times New Roman"/>
                                              <w:color w:val="000000"/>
                                              <w:sz w:val="24"/>
                                              <w:szCs w:val="24"/>
                                              <w:shd w:val="clear" w:color="auto" w:fill="FFFFFF"/>
                                            </w:rPr>
                                            <w:t>Families were treated to complimentary arcade play, a</w:t>
                                          </w:r>
                                          <w:r w:rsidR="0016299A">
                                            <w:rPr>
                                              <w:rStyle w:val="normaltextrun"/>
                                              <w:rFonts w:ascii="Times New Roman" w:eastAsia="Times New Roman" w:hAnsi="Times New Roman" w:cs="Times New Roman"/>
                                              <w:color w:val="000000"/>
                                              <w:sz w:val="24"/>
                                              <w:szCs w:val="24"/>
                                              <w:shd w:val="clear" w:color="auto" w:fill="FFFFFF"/>
                                            </w:rPr>
                                            <w:t xml:space="preserve"> </w:t>
                                          </w:r>
                                          <w:r w:rsidRPr="00985A17">
                                            <w:rPr>
                                              <w:rStyle w:val="normaltextrun"/>
                                              <w:rFonts w:ascii="Times New Roman" w:eastAsia="Times New Roman" w:hAnsi="Times New Roman" w:cs="Times New Roman"/>
                                              <w:color w:val="000000"/>
                                              <w:sz w:val="24"/>
                                              <w:szCs w:val="24"/>
                                              <w:shd w:val="clear" w:color="auto" w:fill="FFFFFF"/>
                                            </w:rPr>
                                            <w:t xml:space="preserve">preview of Polar Express in the 4D theater and ice cream from Dairy Queen. </w:t>
                                          </w:r>
                                        </w:p>
                                        <w:p w14:paraId="4C640DD3" w14:textId="77777777" w:rsidR="00742C40" w:rsidRPr="00985A17" w:rsidRDefault="00742C40">
                                          <w:pPr>
                                            <w:pStyle w:val="ListParagraph"/>
                                            <w:rPr>
                                              <w:rFonts w:ascii="Times New Roman" w:hAnsi="Times New Roman" w:cs="Times New Roman"/>
                                              <w:sz w:val="24"/>
                                              <w:szCs w:val="24"/>
                                            </w:rPr>
                                          </w:pPr>
                                          <w:r w:rsidRPr="00985A17">
                                            <w:rPr>
                                              <w:rStyle w:val="normaltextrun"/>
                                              <w:rFonts w:ascii="Times New Roman" w:hAnsi="Times New Roman" w:cs="Times New Roman"/>
                                              <w:color w:val="000000"/>
                                              <w:sz w:val="24"/>
                                              <w:szCs w:val="24"/>
                                              <w:shd w:val="clear" w:color="auto" w:fill="FFFFFF"/>
                                            </w:rPr>
                                            <w:t> </w:t>
                                          </w:r>
                                        </w:p>
                                        <w:p w14:paraId="357325A7" w14:textId="77777777" w:rsidR="00742C40" w:rsidRPr="00985A17" w:rsidRDefault="00742C40" w:rsidP="00742C40">
                                          <w:pPr>
                                            <w:pStyle w:val="ListParagraph"/>
                                            <w:numPr>
                                              <w:ilvl w:val="0"/>
                                              <w:numId w:val="5"/>
                                            </w:numPr>
                                            <w:rPr>
                                              <w:rFonts w:ascii="Times New Roman" w:eastAsia="Times New Roman" w:hAnsi="Times New Roman" w:cs="Times New Roman"/>
                                              <w:sz w:val="24"/>
                                              <w:szCs w:val="24"/>
                                            </w:rPr>
                                          </w:pPr>
                                          <w:r w:rsidRPr="00985A17">
                                            <w:rPr>
                                              <w:rStyle w:val="normaltextrun"/>
                                              <w:rFonts w:ascii="Times New Roman" w:eastAsia="Times New Roman" w:hAnsi="Times New Roman" w:cs="Times New Roman"/>
                                              <w:color w:val="000000"/>
                                              <w:sz w:val="24"/>
                                              <w:szCs w:val="24"/>
                                              <w:shd w:val="clear" w:color="auto" w:fill="FFFFFF"/>
                                            </w:rPr>
                                            <w:t xml:space="preserve">The event was in partnership with </w:t>
                                          </w:r>
                                          <w:r w:rsidRPr="00985A17">
                                            <w:rPr>
                                              <w:rStyle w:val="normaltextrun"/>
                                              <w:rFonts w:ascii="Times New Roman" w:eastAsia="Times New Roman" w:hAnsi="Times New Roman" w:cs="Times New Roman"/>
                                              <w:i/>
                                              <w:iCs/>
                                              <w:color w:val="000000"/>
                                              <w:sz w:val="24"/>
                                              <w:szCs w:val="24"/>
                                              <w:shd w:val="clear" w:color="auto" w:fill="FFFFFF"/>
                                            </w:rPr>
                                            <w:t>Raise the Future</w:t>
                                          </w:r>
                                          <w:r w:rsidRPr="00985A17">
                                            <w:rPr>
                                              <w:rStyle w:val="normaltextrun"/>
                                              <w:rFonts w:ascii="Times New Roman" w:eastAsia="Times New Roman" w:hAnsi="Times New Roman" w:cs="Times New Roman"/>
                                              <w:color w:val="000000"/>
                                              <w:sz w:val="24"/>
                                              <w:szCs w:val="24"/>
                                              <w:shd w:val="clear" w:color="auto" w:fill="FFFFFF"/>
                                            </w:rPr>
                                            <w:t xml:space="preserve">.  </w:t>
                                          </w:r>
                                        </w:p>
                                        <w:p w14:paraId="1D7854E2" w14:textId="77777777" w:rsidR="00742C40" w:rsidRPr="00985A17" w:rsidRDefault="00742C40">
                                          <w:pPr>
                                            <w:pStyle w:val="ListParagraph"/>
                                            <w:rPr>
                                              <w:rFonts w:ascii="Times New Roman" w:hAnsi="Times New Roman" w:cs="Times New Roman"/>
                                              <w:sz w:val="24"/>
                                              <w:szCs w:val="24"/>
                                            </w:rPr>
                                          </w:pPr>
                                          <w:r w:rsidRPr="00985A17">
                                            <w:rPr>
                                              <w:rStyle w:val="normaltextrun"/>
                                              <w:rFonts w:ascii="Times New Roman" w:hAnsi="Times New Roman" w:cs="Times New Roman"/>
                                              <w:i/>
                                              <w:iCs/>
                                              <w:color w:val="000000"/>
                                              <w:sz w:val="24"/>
                                              <w:szCs w:val="24"/>
                                              <w:shd w:val="clear" w:color="auto" w:fill="FFFFFF"/>
                                            </w:rPr>
                                            <w:t> </w:t>
                                          </w:r>
                                        </w:p>
                                        <w:p w14:paraId="2C5D1415" w14:textId="77777777" w:rsidR="00742C40" w:rsidRPr="00985A17" w:rsidRDefault="00742C40" w:rsidP="00742C40">
                                          <w:pPr>
                                            <w:pStyle w:val="ListParagraph"/>
                                            <w:numPr>
                                              <w:ilvl w:val="0"/>
                                              <w:numId w:val="5"/>
                                            </w:numPr>
                                            <w:rPr>
                                              <w:rFonts w:ascii="Times New Roman" w:eastAsia="Times New Roman" w:hAnsi="Times New Roman" w:cs="Times New Roman"/>
                                              <w:sz w:val="24"/>
                                              <w:szCs w:val="24"/>
                                            </w:rPr>
                                          </w:pPr>
                                          <w:r w:rsidRPr="00985A17">
                                            <w:rPr>
                                              <w:rStyle w:val="normaltextrun"/>
                                              <w:rFonts w:ascii="Times New Roman" w:eastAsia="Times New Roman" w:hAnsi="Times New Roman" w:cs="Times New Roman"/>
                                              <w:i/>
                                              <w:iCs/>
                                              <w:color w:val="000000"/>
                                              <w:sz w:val="24"/>
                                              <w:szCs w:val="24"/>
                                              <w:shd w:val="clear" w:color="auto" w:fill="FFFFFF"/>
                                            </w:rPr>
                                            <w:t>Raise the Future</w:t>
                                          </w:r>
                                          <w:r w:rsidRPr="00985A17">
                                            <w:rPr>
                                              <w:rStyle w:val="normaltextrun"/>
                                              <w:rFonts w:ascii="Times New Roman" w:eastAsia="Times New Roman" w:hAnsi="Times New Roman" w:cs="Times New Roman"/>
                                              <w:color w:val="000000"/>
                                              <w:sz w:val="24"/>
                                              <w:szCs w:val="24"/>
                                              <w:shd w:val="clear" w:color="auto" w:fill="FFFFFF"/>
                                            </w:rPr>
                                            <w:t xml:space="preserve"> connects</w:t>
                                          </w:r>
                                          <w:r w:rsidRPr="00985A17">
                                            <w:rPr>
                                              <w:rStyle w:val="normaltextrun"/>
                                              <w:rFonts w:ascii="Times New Roman" w:eastAsia="Times New Roman" w:hAnsi="Times New Roman" w:cs="Times New Roman"/>
                                              <w:color w:val="242424"/>
                                              <w:sz w:val="24"/>
                                              <w:szCs w:val="24"/>
                                              <w:shd w:val="clear" w:color="auto" w:fill="FFFFFF"/>
                                            </w:rPr>
                                            <w:t xml:space="preserve"> adults with children, with the goal of reducing time spent in foster care.</w:t>
                                          </w:r>
                                          <w:r w:rsidRPr="00985A17">
                                            <w:rPr>
                                              <w:rStyle w:val="normaltextrun"/>
                                              <w:rFonts w:ascii="Times New Roman" w:eastAsia="Times New Roman" w:hAnsi="Times New Roman" w:cs="Times New Roman"/>
                                              <w:color w:val="000000"/>
                                              <w:sz w:val="24"/>
                                              <w:szCs w:val="24"/>
                                              <w:shd w:val="clear" w:color="auto" w:fill="FFFFFF"/>
                                            </w:rPr>
                                            <w:t xml:space="preserve"> </w:t>
                                          </w:r>
                                        </w:p>
                                        <w:p w14:paraId="09D82307" w14:textId="77777777" w:rsidR="00742C40" w:rsidRPr="00985A17" w:rsidRDefault="00742C40">
                                          <w:pPr>
                                            <w:pStyle w:val="ListParagraph"/>
                                            <w:rPr>
                                              <w:rFonts w:ascii="Times New Roman" w:hAnsi="Times New Roman" w:cs="Times New Roman"/>
                                              <w:sz w:val="24"/>
                                              <w:szCs w:val="24"/>
                                            </w:rPr>
                                          </w:pPr>
                                          <w:r w:rsidRPr="00985A17">
                                            <w:rPr>
                                              <w:rStyle w:val="normaltextrun"/>
                                              <w:rFonts w:ascii="Times New Roman" w:hAnsi="Times New Roman" w:cs="Times New Roman"/>
                                              <w:color w:val="000000"/>
                                              <w:sz w:val="24"/>
                                              <w:szCs w:val="24"/>
                                              <w:shd w:val="clear" w:color="auto" w:fill="FFFFFF"/>
                                            </w:rPr>
                                            <w:t> </w:t>
                                          </w:r>
                                        </w:p>
                                        <w:p w14:paraId="43C47C44" w14:textId="77777777" w:rsidR="00742C40" w:rsidRDefault="00742C40" w:rsidP="00742C40">
                                          <w:pPr>
                                            <w:pStyle w:val="ListParagraph"/>
                                            <w:numPr>
                                              <w:ilvl w:val="0"/>
                                              <w:numId w:val="5"/>
                                            </w:numPr>
                                            <w:rPr>
                                              <w:rFonts w:eastAsia="Times New Roman"/>
                                            </w:rPr>
                                          </w:pPr>
                                          <w:r w:rsidRPr="00985A17">
                                            <w:rPr>
                                              <w:rStyle w:val="normaltextrun"/>
                                              <w:rFonts w:ascii="Times New Roman" w:eastAsia="Times New Roman" w:hAnsi="Times New Roman" w:cs="Times New Roman"/>
                                              <w:color w:val="000000"/>
                                              <w:sz w:val="24"/>
                                              <w:szCs w:val="24"/>
                                              <w:shd w:val="clear" w:color="auto" w:fill="FFFFFF"/>
                                            </w:rPr>
                                            <w:t xml:space="preserve">This is part of </w:t>
                                          </w:r>
                                          <w:hyperlink r:id="rId24" w:history="1">
                                            <w:r w:rsidRPr="00985A17">
                                              <w:rPr>
                                                <w:rStyle w:val="Hyperlink"/>
                                                <w:rFonts w:ascii="Times New Roman" w:eastAsia="Times New Roman" w:hAnsi="Times New Roman" w:cs="Times New Roman"/>
                                                <w:i/>
                                                <w:iCs/>
                                                <w:sz w:val="24"/>
                                                <w:szCs w:val="24"/>
                                                <w:shd w:val="clear" w:color="auto" w:fill="FFFFFF"/>
                                              </w:rPr>
                                              <w:t>Focused on What Matters</w:t>
                                            </w:r>
                                          </w:hyperlink>
                                          <w:r w:rsidRPr="00985A17">
                                            <w:rPr>
                                              <w:rStyle w:val="normaltextrun"/>
                                              <w:rFonts w:ascii="Times New Roman" w:eastAsia="Times New Roman" w:hAnsi="Times New Roman" w:cs="Times New Roman"/>
                                              <w:color w:val="000000"/>
                                              <w:sz w:val="24"/>
                                              <w:szCs w:val="24"/>
                                              <w:shd w:val="clear" w:color="auto" w:fill="FFFFFF"/>
                                            </w:rPr>
                                            <w:t>, MGM Resorts’ wider commitment to social impact, sustainability and community engagement.# </w:t>
                                          </w:r>
                                          <w:r>
                                            <w:rPr>
                                              <w:rStyle w:val="eop"/>
                                              <w:rFonts w:ascii="Times New Roman" w:eastAsia="Times New Roman" w:hAnsi="Times New Roman" w:cs="Times New Roman"/>
                                              <w:color w:val="000000"/>
                                              <w:sz w:val="24"/>
                                              <w:szCs w:val="24"/>
                                              <w:shd w:val="clear" w:color="auto" w:fill="FFFFFF"/>
                                            </w:rPr>
                                            <w:t> </w:t>
                                          </w:r>
                                        </w:p>
                                      </w:tc>
                                    </w:tr>
                                    <w:tr w:rsidR="00742C40" w14:paraId="61FC64E4" w14:textId="77777777">
                                      <w:trPr>
                                        <w:trHeight w:val="731"/>
                                      </w:trPr>
                                      <w:tc>
                                        <w:tcPr>
                                          <w:tcW w:w="0" w:type="auto"/>
                                          <w:shd w:val="clear" w:color="auto" w:fill="B4A16B"/>
                                          <w:tcMar>
                                            <w:top w:w="225" w:type="dxa"/>
                                            <w:left w:w="225" w:type="dxa"/>
                                            <w:bottom w:w="225" w:type="dxa"/>
                                            <w:right w:w="225" w:type="dxa"/>
                                          </w:tcMar>
                                          <w:vAlign w:val="center"/>
                                          <w:hideMark/>
                                        </w:tcPr>
                                        <w:p w14:paraId="23F0A526" w14:textId="35C9D6AA" w:rsidR="00742C40" w:rsidRPr="004B44E0" w:rsidRDefault="00742C40">
                                          <w:pPr>
                                            <w:jc w:val="center"/>
                                            <w:rPr>
                                              <w:rFonts w:ascii="Times New Roman" w:hAnsi="Times New Roman" w:cs="Times New Roman"/>
                                            </w:rPr>
                                          </w:pPr>
                                          <w:r w:rsidRPr="004B44E0">
                                            <w:rPr>
                                              <w:rFonts w:ascii="Times New Roman" w:hAnsi="Times New Roman" w:cs="Times New Roman"/>
                                              <w:b/>
                                              <w:bCs/>
                                              <w:color w:val="FFFFFF"/>
                                              <w:sz w:val="32"/>
                                              <w:szCs w:val="32"/>
                                            </w:rPr>
                                            <w:t xml:space="preserve">Click </w:t>
                                          </w:r>
                                          <w:hyperlink r:id="rId25" w:history="1">
                                            <w:r w:rsidRPr="003F3860">
                                              <w:rPr>
                                                <w:rStyle w:val="Hyperlink"/>
                                                <w:rFonts w:ascii="Times New Roman" w:hAnsi="Times New Roman" w:cs="Times New Roman"/>
                                                <w:b/>
                                                <w:bCs/>
                                                <w:color w:val="FFFFFF" w:themeColor="background1"/>
                                                <w:sz w:val="32"/>
                                                <w:szCs w:val="32"/>
                                              </w:rPr>
                                              <w:t>here</w:t>
                                            </w:r>
                                          </w:hyperlink>
                                          <w:r w:rsidRPr="004B44E0">
                                            <w:rPr>
                                              <w:rFonts w:ascii="Times New Roman" w:hAnsi="Times New Roman" w:cs="Times New Roman"/>
                                              <w:b/>
                                              <w:bCs/>
                                              <w:color w:val="FFFFFF"/>
                                              <w:sz w:val="32"/>
                                              <w:szCs w:val="32"/>
                                            </w:rPr>
                                            <w:t xml:space="preserve"> to download b-roll</w:t>
                                          </w:r>
                                        </w:p>
                                      </w:tc>
                                    </w:tr>
                                    <w:tr w:rsidR="00742C40" w14:paraId="58021C15" w14:textId="77777777">
                                      <w:trPr>
                                        <w:trHeight w:val="90"/>
                                      </w:trPr>
                                      <w:tc>
                                        <w:tcPr>
                                          <w:tcW w:w="0" w:type="auto"/>
                                          <w:shd w:val="clear" w:color="auto" w:fill="auto"/>
                                          <w:tcMar>
                                            <w:top w:w="225" w:type="dxa"/>
                                            <w:left w:w="225" w:type="dxa"/>
                                            <w:bottom w:w="225" w:type="dxa"/>
                                            <w:right w:w="225" w:type="dxa"/>
                                          </w:tcMar>
                                          <w:vAlign w:val="center"/>
                                          <w:hideMark/>
                                        </w:tcPr>
                                        <w:p w14:paraId="2AB7609C" w14:textId="77777777" w:rsidR="00742C40" w:rsidRDefault="00742C40">
                                          <w:pPr>
                                            <w:pStyle w:val="Heading2"/>
                                            <w:spacing w:before="0" w:beforeAutospacing="0" w:after="0" w:afterAutospacing="0"/>
                                            <w:jc w:val="center"/>
                                            <w:rPr>
                                              <w:rFonts w:eastAsia="Times New Roman"/>
                                            </w:rPr>
                                          </w:pPr>
                                          <w:r>
                                            <w:rPr>
                                              <w:rStyle w:val="normaltextrun"/>
                                              <w:rFonts w:eastAsia="Times New Roman"/>
                                              <w:color w:val="242424"/>
                                              <w:sz w:val="32"/>
                                              <w:szCs w:val="32"/>
                                              <w:bdr w:val="none" w:sz="0" w:space="0" w:color="auto" w:frame="1"/>
                                            </w:rPr>
                                            <w:t>ARIA UNVEILS HOLIDAY LOBBY DISPLAY</w:t>
                                          </w:r>
                                        </w:p>
                                      </w:tc>
                                    </w:tr>
                                    <w:tr w:rsidR="00742C40" w14:paraId="5CDD07C1" w14:textId="77777777">
                                      <w:trPr>
                                        <w:trHeight w:val="90"/>
                                      </w:trPr>
                                      <w:tc>
                                        <w:tcPr>
                                          <w:tcW w:w="0" w:type="auto"/>
                                          <w:shd w:val="clear" w:color="auto" w:fill="auto"/>
                                          <w:tcMar>
                                            <w:top w:w="225" w:type="dxa"/>
                                            <w:left w:w="225" w:type="dxa"/>
                                            <w:bottom w:w="225" w:type="dxa"/>
                                            <w:right w:w="225" w:type="dxa"/>
                                          </w:tcMar>
                                          <w:vAlign w:val="center"/>
                                          <w:hideMark/>
                                        </w:tcPr>
                                        <w:tbl>
                                          <w:tblPr>
                                            <w:tblpPr w:leftFromText="180" w:rightFromText="180" w:vertAnchor="text"/>
                                            <w:tblW w:w="4981" w:type="pct"/>
                                            <w:shd w:val="clear" w:color="auto" w:fill="FFFFFF"/>
                                            <w:tblCellMar>
                                              <w:left w:w="0" w:type="dxa"/>
                                              <w:right w:w="0" w:type="dxa"/>
                                            </w:tblCellMar>
                                            <w:tblLook w:val="04A0" w:firstRow="1" w:lastRow="0" w:firstColumn="1" w:lastColumn="0" w:noHBand="0" w:noVBand="1"/>
                                          </w:tblPr>
                                          <w:tblGrid>
                                            <w:gridCol w:w="8792"/>
                                          </w:tblGrid>
                                          <w:tr w:rsidR="00742C40" w14:paraId="21E5D291" w14:textId="77777777">
                                            <w:trPr>
                                              <w:trHeight w:val="2640"/>
                                            </w:trPr>
                                            <w:tc>
                                              <w:tcPr>
                                                <w:tcW w:w="0" w:type="auto"/>
                                                <w:shd w:val="clear" w:color="auto" w:fill="FFFFFF"/>
                                                <w:tcMar>
                                                  <w:top w:w="225" w:type="dxa"/>
                                                  <w:left w:w="225" w:type="dxa"/>
                                                  <w:bottom w:w="225" w:type="dxa"/>
                                                  <w:right w:w="225" w:type="dxa"/>
                                                </w:tcMar>
                                                <w:hideMark/>
                                              </w:tcPr>
                                              <w:p w14:paraId="63FC428B" w14:textId="77777777" w:rsidR="00742C40" w:rsidRPr="004B44E0" w:rsidRDefault="00742C40" w:rsidP="00742C40">
                                                <w:pPr>
                                                  <w:pStyle w:val="ListParagraph"/>
                                                  <w:numPr>
                                                    <w:ilvl w:val="0"/>
                                                    <w:numId w:val="5"/>
                                                  </w:numPr>
                                                  <w:rPr>
                                                    <w:rFonts w:ascii="Times New Roman" w:eastAsia="Times New Roman" w:hAnsi="Times New Roman" w:cs="Times New Roman"/>
                                                  </w:rPr>
                                                </w:pPr>
                                                <w:r w:rsidRPr="004B44E0">
                                                  <w:rPr>
                                                    <w:rStyle w:val="normaltextrun"/>
                                                    <w:rFonts w:ascii="Times New Roman" w:eastAsia="Times New Roman" w:hAnsi="Times New Roman" w:cs="Times New Roman"/>
                                                    <w:color w:val="000000"/>
                                                    <w:sz w:val="24"/>
                                                    <w:szCs w:val="24"/>
                                                    <w:shd w:val="clear" w:color="auto" w:fill="FFFFFF"/>
                                                  </w:rPr>
                                                  <w:t xml:space="preserve">ARIA Resort &amp; Casino in Las Vegas recently unveiled its new holiday season display, titled “The North Star.” </w:t>
                                                </w:r>
                                              </w:p>
                                              <w:p w14:paraId="5F91C46E" w14:textId="77777777" w:rsidR="00742C40" w:rsidRPr="004B44E0" w:rsidRDefault="00742C40">
                                                <w:pPr>
                                                  <w:pStyle w:val="ListParagraph"/>
                                                  <w:rPr>
                                                    <w:rFonts w:ascii="Times New Roman" w:hAnsi="Times New Roman" w:cs="Times New Roman"/>
                                                  </w:rPr>
                                                </w:pPr>
                                                <w:r w:rsidRPr="004B44E0">
                                                  <w:rPr>
                                                    <w:rStyle w:val="normaltextrun"/>
                                                    <w:rFonts w:ascii="Times New Roman" w:hAnsi="Times New Roman" w:cs="Times New Roman"/>
                                                    <w:color w:val="000000"/>
                                                    <w:sz w:val="24"/>
                                                    <w:szCs w:val="24"/>
                                                  </w:rPr>
                                                  <w:t> </w:t>
                                                </w:r>
                                              </w:p>
                                              <w:p w14:paraId="7629AC6A" w14:textId="59F35102" w:rsidR="00742C40" w:rsidRPr="004B44E0" w:rsidRDefault="00742C40" w:rsidP="00742C40">
                                                <w:pPr>
                                                  <w:pStyle w:val="ListParagraph"/>
                                                  <w:numPr>
                                                    <w:ilvl w:val="0"/>
                                                    <w:numId w:val="5"/>
                                                  </w:numPr>
                                                  <w:rPr>
                                                    <w:rFonts w:ascii="Times New Roman" w:eastAsia="Times New Roman" w:hAnsi="Times New Roman" w:cs="Times New Roman"/>
                                                  </w:rPr>
                                                </w:pPr>
                                                <w:r w:rsidRPr="004B44E0">
                                                  <w:rPr>
                                                    <w:rStyle w:val="normaltextrun"/>
                                                    <w:rFonts w:ascii="Times New Roman" w:eastAsia="Times New Roman" w:hAnsi="Times New Roman" w:cs="Times New Roman"/>
                                                    <w:color w:val="000000"/>
                                                    <w:sz w:val="24"/>
                                                    <w:szCs w:val="24"/>
                                                    <w:shd w:val="clear" w:color="auto" w:fill="FFFFFF"/>
                                                  </w:rPr>
                                                  <w:t>Standing at over 28</w:t>
                                                </w:r>
                                                <w:r w:rsidR="00087788">
                                                  <w:rPr>
                                                    <w:rStyle w:val="normaltextrun"/>
                                                    <w:rFonts w:ascii="Times New Roman" w:eastAsia="Times New Roman" w:hAnsi="Times New Roman" w:cs="Times New Roman"/>
                                                    <w:color w:val="000000"/>
                                                    <w:sz w:val="24"/>
                                                    <w:szCs w:val="24"/>
                                                    <w:shd w:val="clear" w:color="auto" w:fill="FFFFFF"/>
                                                  </w:rPr>
                                                  <w:t>-</w:t>
                                                </w:r>
                                                <w:r w:rsidRPr="004B44E0">
                                                  <w:rPr>
                                                    <w:rStyle w:val="normaltextrun"/>
                                                    <w:rFonts w:ascii="Times New Roman" w:eastAsia="Times New Roman" w:hAnsi="Times New Roman" w:cs="Times New Roman"/>
                                                    <w:color w:val="000000"/>
                                                    <w:sz w:val="24"/>
                                                    <w:szCs w:val="24"/>
                                                    <w:shd w:val="clear" w:color="auto" w:fill="FFFFFF"/>
                                                  </w:rPr>
                                                  <w:t>feet</w:t>
                                                </w:r>
                                                <w:r w:rsidR="00087788">
                                                  <w:rPr>
                                                    <w:rStyle w:val="normaltextrun"/>
                                                    <w:rFonts w:ascii="Times New Roman" w:eastAsia="Times New Roman" w:hAnsi="Times New Roman" w:cs="Times New Roman"/>
                                                    <w:color w:val="000000"/>
                                                    <w:sz w:val="24"/>
                                                    <w:szCs w:val="24"/>
                                                    <w:shd w:val="clear" w:color="auto" w:fill="FFFFFF"/>
                                                  </w:rPr>
                                                  <w:t>-</w:t>
                                                </w:r>
                                                <w:r w:rsidRPr="004B44E0">
                                                  <w:rPr>
                                                    <w:rStyle w:val="normaltextrun"/>
                                                    <w:rFonts w:ascii="Times New Roman" w:eastAsia="Times New Roman" w:hAnsi="Times New Roman" w:cs="Times New Roman"/>
                                                    <w:color w:val="000000"/>
                                                    <w:sz w:val="24"/>
                                                    <w:szCs w:val="24"/>
                                                    <w:shd w:val="clear" w:color="auto" w:fill="FFFFFF"/>
                                                  </w:rPr>
                                                  <w:t xml:space="preserve">tall, the North Star is located in the resort’s main lobby. It welcomes guests with more than 10,000 twinkle lights and 10,000 individual crystals. </w:t>
                                                </w:r>
                                              </w:p>
                                              <w:p w14:paraId="37C85366" w14:textId="77777777" w:rsidR="00742C40" w:rsidRPr="004B44E0" w:rsidRDefault="00742C40">
                                                <w:pPr>
                                                  <w:pStyle w:val="ListParagraph"/>
                                                  <w:rPr>
                                                    <w:rFonts w:ascii="Times New Roman" w:hAnsi="Times New Roman" w:cs="Times New Roman"/>
                                                  </w:rPr>
                                                </w:pPr>
                                                <w:r w:rsidRPr="004B44E0">
                                                  <w:rPr>
                                                    <w:rStyle w:val="normaltextrun"/>
                                                    <w:rFonts w:ascii="Times New Roman" w:hAnsi="Times New Roman" w:cs="Times New Roman"/>
                                                    <w:color w:val="000000"/>
                                                    <w:sz w:val="24"/>
                                                    <w:szCs w:val="24"/>
                                                    <w:shd w:val="clear" w:color="auto" w:fill="FFFFFF"/>
                                                  </w:rPr>
                                                  <w:t> </w:t>
                                                </w:r>
                                              </w:p>
                                              <w:p w14:paraId="1B343152" w14:textId="77777777" w:rsidR="00742C40" w:rsidRPr="004B44E0" w:rsidRDefault="00742C40" w:rsidP="00742C40">
                                                <w:pPr>
                                                  <w:pStyle w:val="ListParagraph"/>
                                                  <w:numPr>
                                                    <w:ilvl w:val="0"/>
                                                    <w:numId w:val="5"/>
                                                  </w:numPr>
                                                  <w:rPr>
                                                    <w:rFonts w:ascii="Times New Roman" w:eastAsia="Times New Roman" w:hAnsi="Times New Roman" w:cs="Times New Roman"/>
                                                  </w:rPr>
                                                </w:pPr>
                                                <w:r w:rsidRPr="004B44E0">
                                                  <w:rPr>
                                                    <w:rStyle w:val="normaltextrun"/>
                                                    <w:rFonts w:ascii="Times New Roman" w:eastAsia="Times New Roman" w:hAnsi="Times New Roman" w:cs="Times New Roman"/>
                                                    <w:color w:val="000000"/>
                                                    <w:sz w:val="24"/>
                                                    <w:szCs w:val="24"/>
                                                    <w:shd w:val="clear" w:color="auto" w:fill="FFFFFF"/>
                                                  </w:rPr>
                                                  <w:t xml:space="preserve">The North Star is on-display at Aria through Jan. 9. </w:t>
                                                </w:r>
                                              </w:p>
                                              <w:p w14:paraId="3C54D248" w14:textId="77777777" w:rsidR="00742C40" w:rsidRPr="004B44E0" w:rsidRDefault="00742C40">
                                                <w:pPr>
                                                  <w:pStyle w:val="ListParagraph"/>
                                                  <w:rPr>
                                                    <w:rFonts w:ascii="Times New Roman" w:hAnsi="Times New Roman" w:cs="Times New Roman"/>
                                                  </w:rPr>
                                                </w:pPr>
                                                <w:r w:rsidRPr="004B44E0">
                                                  <w:rPr>
                                                    <w:rStyle w:val="normaltextrun"/>
                                                    <w:rFonts w:ascii="Times New Roman" w:hAnsi="Times New Roman" w:cs="Times New Roman"/>
                                                    <w:color w:val="000000"/>
                                                    <w:sz w:val="24"/>
                                                    <w:szCs w:val="24"/>
                                                    <w:shd w:val="clear" w:color="auto" w:fill="FFFFFF"/>
                                                  </w:rPr>
                                                  <w:t> </w:t>
                                                </w:r>
                                              </w:p>
                                              <w:p w14:paraId="1D13F68A" w14:textId="77777777" w:rsidR="00742C40" w:rsidRDefault="00742C40" w:rsidP="00742C40">
                                                <w:pPr>
                                                  <w:pStyle w:val="ListParagraph"/>
                                                  <w:numPr>
                                                    <w:ilvl w:val="0"/>
                                                    <w:numId w:val="5"/>
                                                  </w:numPr>
                                                  <w:rPr>
                                                    <w:rFonts w:eastAsia="Times New Roman"/>
                                                  </w:rPr>
                                                </w:pPr>
                                                <w:r w:rsidRPr="004B44E0">
                                                  <w:rPr>
                                                    <w:rStyle w:val="normaltextrun"/>
                                                    <w:rFonts w:ascii="Times New Roman" w:eastAsia="Times New Roman" w:hAnsi="Times New Roman" w:cs="Times New Roman"/>
                                                    <w:color w:val="000000"/>
                                                    <w:sz w:val="24"/>
                                                    <w:szCs w:val="24"/>
                                                    <w:shd w:val="clear" w:color="auto" w:fill="FFFFFF"/>
                                                  </w:rPr>
                                                  <w:t>The Aria Patisserie is decorated for the holiday season as well.#</w:t>
                                                </w:r>
                                              </w:p>
                                            </w:tc>
                                          </w:tr>
                                          <w:tr w:rsidR="00742C40" w14:paraId="0EA8D0B3" w14:textId="77777777">
                                            <w:trPr>
                                              <w:trHeight w:val="66"/>
                                            </w:trPr>
                                            <w:tc>
                                              <w:tcPr>
                                                <w:tcW w:w="0" w:type="auto"/>
                                                <w:shd w:val="clear" w:color="auto" w:fill="B4A16B"/>
                                                <w:tcMar>
                                                  <w:top w:w="225" w:type="dxa"/>
                                                  <w:left w:w="225" w:type="dxa"/>
                                                  <w:bottom w:w="225" w:type="dxa"/>
                                                  <w:right w:w="225" w:type="dxa"/>
                                                </w:tcMar>
                                                <w:vAlign w:val="center"/>
                                                <w:hideMark/>
                                              </w:tcPr>
                                              <w:p w14:paraId="08CBD4A1" w14:textId="0C7334BB" w:rsidR="00742C40" w:rsidRPr="00985A17" w:rsidRDefault="00742C40">
                                                <w:pPr>
                                                  <w:jc w:val="center"/>
                                                  <w:rPr>
                                                    <w:rFonts w:ascii="Times New Roman" w:hAnsi="Times New Roman" w:cs="Times New Roman"/>
                                                    <w:sz w:val="32"/>
                                                    <w:szCs w:val="32"/>
                                                  </w:rPr>
                                                </w:pPr>
                                                <w:r w:rsidRPr="00985A17">
                                                  <w:rPr>
                                                    <w:rFonts w:ascii="Times New Roman" w:hAnsi="Times New Roman" w:cs="Times New Roman"/>
                                                    <w:b/>
                                                    <w:bCs/>
                                                    <w:color w:val="FFFFFF"/>
                                                    <w:sz w:val="32"/>
                                                    <w:szCs w:val="32"/>
                                                  </w:rPr>
                                                  <w:t xml:space="preserve">Click </w:t>
                                                </w:r>
                                                <w:hyperlink r:id="rId26" w:history="1">
                                                  <w:r w:rsidRPr="00985A17">
                                                    <w:rPr>
                                                      <w:rStyle w:val="Hyperlink"/>
                                                      <w:rFonts w:ascii="Times New Roman" w:hAnsi="Times New Roman" w:cs="Times New Roman"/>
                                                      <w:b/>
                                                      <w:bCs/>
                                                      <w:color w:val="FFFFFF"/>
                                                      <w:sz w:val="32"/>
                                                      <w:szCs w:val="32"/>
                                                    </w:rPr>
                                                    <w:t>here</w:t>
                                                  </w:r>
                                                </w:hyperlink>
                                                <w:r w:rsidRPr="00985A17">
                                                  <w:rPr>
                                                    <w:rFonts w:ascii="Times New Roman" w:hAnsi="Times New Roman" w:cs="Times New Roman"/>
                                                    <w:b/>
                                                    <w:bCs/>
                                                    <w:color w:val="FFFFFF"/>
                                                    <w:sz w:val="32"/>
                                                    <w:szCs w:val="32"/>
                                                  </w:rPr>
                                                  <w:t xml:space="preserve"> to download b-roll</w:t>
                                                </w:r>
                                              </w:p>
                                            </w:tc>
                                          </w:tr>
                                        </w:tbl>
                                        <w:p w14:paraId="7D5B1CF2" w14:textId="77777777" w:rsidR="00742C40" w:rsidRDefault="00742C40">
                                          <w:pPr>
                                            <w:pStyle w:val="Heading2"/>
                                            <w:spacing w:before="0" w:beforeAutospacing="0" w:after="0" w:afterAutospacing="0"/>
                                            <w:jc w:val="center"/>
                                            <w:rPr>
                                              <w:rFonts w:eastAsia="Times New Roman"/>
                                            </w:rPr>
                                          </w:pPr>
                                          <w:r>
                                            <w:rPr>
                                              <w:rFonts w:eastAsia="Times New Roman"/>
                                              <w:sz w:val="24"/>
                                              <w:szCs w:val="24"/>
                                            </w:rPr>
                                            <w:t> </w:t>
                                          </w:r>
                                        </w:p>
                                        <w:p w14:paraId="2B72596A" w14:textId="77777777" w:rsidR="00742C40" w:rsidRDefault="00742C40">
                                          <w:pPr>
                                            <w:pStyle w:val="Heading2"/>
                                            <w:spacing w:before="0" w:beforeAutospacing="0" w:after="0" w:afterAutospacing="0"/>
                                            <w:jc w:val="center"/>
                                            <w:rPr>
                                              <w:rFonts w:eastAsia="Times New Roman"/>
                                            </w:rPr>
                                          </w:pPr>
                                          <w:r>
                                            <w:rPr>
                                              <w:rStyle w:val="normaltextrun"/>
                                              <w:rFonts w:eastAsia="Times New Roman"/>
                                              <w:color w:val="242424"/>
                                              <w:sz w:val="32"/>
                                              <w:szCs w:val="32"/>
                                              <w:bdr w:val="none" w:sz="0" w:space="0" w:color="auto" w:frame="1"/>
                                            </w:rPr>
                                            <w:t>MGM NATIONAL HARBOR CONSERVATORY CELEBRATES HOLIDAY SEASON</w:t>
                                          </w:r>
                                        </w:p>
                                      </w:tc>
                                    </w:tr>
                                  </w:tbl>
                                  <w:p w14:paraId="267F658F" w14:textId="77777777" w:rsidR="00742C40" w:rsidRDefault="00742C40">
                                    <w:pPr>
                                      <w:rPr>
                                        <w:rFonts w:ascii="Times New Roman" w:eastAsia="Times New Roman" w:hAnsi="Times New Roman" w:cs="Times New Roman"/>
                                      </w:rPr>
                                    </w:pPr>
                                  </w:p>
                                </w:tc>
                              </w:tr>
                            </w:tbl>
                            <w:tbl>
                              <w:tblPr>
                                <w:tblpPr w:leftFromText="180" w:rightFromText="180" w:vertAnchor="text"/>
                                <w:tblW w:w="4795" w:type="pct"/>
                                <w:shd w:val="clear" w:color="auto" w:fill="FFFFFF"/>
                                <w:tblCellMar>
                                  <w:left w:w="0" w:type="dxa"/>
                                  <w:right w:w="0" w:type="dxa"/>
                                </w:tblCellMar>
                                <w:tblLook w:val="04A0" w:firstRow="1" w:lastRow="0" w:firstColumn="1" w:lastColumn="0" w:noHBand="0" w:noVBand="1"/>
                              </w:tblPr>
                              <w:tblGrid>
                                <w:gridCol w:w="9027"/>
                              </w:tblGrid>
                              <w:tr w:rsidR="00742C40" w14:paraId="75700634" w14:textId="77777777">
                                <w:trPr>
                                  <w:trHeight w:val="2653"/>
                                </w:trPr>
                                <w:tc>
                                  <w:tcPr>
                                    <w:tcW w:w="5000" w:type="pct"/>
                                    <w:shd w:val="clear" w:color="auto" w:fill="FFFFFF"/>
                                    <w:tcMar>
                                      <w:top w:w="225" w:type="dxa"/>
                                      <w:left w:w="225" w:type="dxa"/>
                                      <w:bottom w:w="225" w:type="dxa"/>
                                      <w:right w:w="225" w:type="dxa"/>
                                    </w:tcMar>
                                    <w:hideMark/>
                                  </w:tcPr>
                                  <w:p w14:paraId="2E3F0063" w14:textId="77777777" w:rsidR="00742C40" w:rsidRDefault="00742C40" w:rsidP="00742C40">
                                    <w:pPr>
                                      <w:pStyle w:val="ListParagraph"/>
                                      <w:numPr>
                                        <w:ilvl w:val="0"/>
                                        <w:numId w:val="6"/>
                                      </w:numPr>
                                      <w:rPr>
                                        <w:rFonts w:eastAsia="Times New Roman"/>
                                        <w:color w:val="000000"/>
                                      </w:rPr>
                                    </w:pPr>
                                    <w:r>
                                      <w:rPr>
                                        <w:rStyle w:val="normaltextrun"/>
                                        <w:rFonts w:ascii="Times New Roman" w:eastAsia="Times New Roman" w:hAnsi="Times New Roman" w:cs="Times New Roman"/>
                                        <w:color w:val="000000"/>
                                        <w:sz w:val="24"/>
                                        <w:szCs w:val="24"/>
                                      </w:rPr>
                                      <w:t xml:space="preserve">The spirit of the season can be found at </w:t>
                                    </w:r>
                                    <w:r>
                                      <w:rPr>
                                        <w:rStyle w:val="normaltextrun"/>
                                        <w:rFonts w:ascii="Times New Roman" w:eastAsia="Times New Roman" w:hAnsi="Times New Roman" w:cs="Times New Roman"/>
                                        <w:color w:val="000000"/>
                                        <w:sz w:val="24"/>
                                        <w:szCs w:val="24"/>
                                        <w:shd w:val="clear" w:color="auto" w:fill="FFFFFF"/>
                                      </w:rPr>
                                      <w:t xml:space="preserve">MGM National Harbor. </w:t>
                                    </w:r>
                                  </w:p>
                                  <w:p w14:paraId="41FE9821" w14:textId="77777777" w:rsidR="00742C40" w:rsidRDefault="00742C40">
                                    <w:pPr>
                                      <w:pStyle w:val="ListParagraph"/>
                                    </w:pPr>
                                    <w:r>
                                      <w:rPr>
                                        <w:rStyle w:val="normaltextrun"/>
                                        <w:rFonts w:ascii="Times New Roman" w:hAnsi="Times New Roman" w:cs="Times New Roman"/>
                                        <w:i/>
                                        <w:iCs/>
                                        <w:color w:val="000000"/>
                                        <w:sz w:val="24"/>
                                        <w:szCs w:val="24"/>
                                      </w:rPr>
                                      <w:t> </w:t>
                                    </w:r>
                                  </w:p>
                                  <w:p w14:paraId="5F1EFAC2" w14:textId="77777777" w:rsidR="00742C40" w:rsidRDefault="00742C40" w:rsidP="00742C40">
                                    <w:pPr>
                                      <w:pStyle w:val="ListParagraph"/>
                                      <w:numPr>
                                        <w:ilvl w:val="0"/>
                                        <w:numId w:val="6"/>
                                      </w:numPr>
                                      <w:rPr>
                                        <w:rFonts w:eastAsia="Times New Roman"/>
                                        <w:color w:val="000000"/>
                                      </w:rPr>
                                    </w:pPr>
                                    <w:r>
                                      <w:rPr>
                                        <w:rStyle w:val="normaltextrun"/>
                                        <w:rFonts w:ascii="Times New Roman" w:eastAsia="Times New Roman" w:hAnsi="Times New Roman" w:cs="Times New Roman"/>
                                        <w:color w:val="000000"/>
                                        <w:sz w:val="24"/>
                                        <w:szCs w:val="24"/>
                                        <w:shd w:val="clear" w:color="auto" w:fill="FFFFFF"/>
                                      </w:rPr>
                                      <w:t xml:space="preserve">The resort’s holiday Conservatory features a 20-foot-tall snowman, oversized snow globe, and a 22-foot-long train standing 7-feet tall. On top of that, it includes 8 trees and 1,500 poinsettias, along with thousands of lights and ornaments. </w:t>
                                    </w:r>
                                  </w:p>
                                  <w:p w14:paraId="4286DD56" w14:textId="77777777" w:rsidR="00742C40" w:rsidRDefault="00742C40">
                                    <w:pPr>
                                      <w:pStyle w:val="ListParagraph"/>
                                    </w:pPr>
                                    <w:r>
                                      <w:rPr>
                                        <w:rStyle w:val="normaltextrun"/>
                                        <w:rFonts w:ascii="Times New Roman" w:hAnsi="Times New Roman" w:cs="Times New Roman"/>
                                        <w:color w:val="000000"/>
                                        <w:sz w:val="24"/>
                                        <w:szCs w:val="24"/>
                                        <w:shd w:val="clear" w:color="auto" w:fill="FFFFFF"/>
                                      </w:rPr>
                                      <w:t> </w:t>
                                    </w:r>
                                  </w:p>
                                  <w:p w14:paraId="4AE6058E" w14:textId="77777777" w:rsidR="00742C40" w:rsidRDefault="00742C40" w:rsidP="00742C40">
                                    <w:pPr>
                                      <w:pStyle w:val="ListParagraph"/>
                                      <w:numPr>
                                        <w:ilvl w:val="0"/>
                                        <w:numId w:val="6"/>
                                      </w:numPr>
                                      <w:rPr>
                                        <w:rFonts w:eastAsia="Times New Roman"/>
                                      </w:rPr>
                                    </w:pPr>
                                    <w:r>
                                      <w:rPr>
                                        <w:rStyle w:val="normaltextrun"/>
                                        <w:rFonts w:ascii="Times New Roman" w:eastAsia="Times New Roman" w:hAnsi="Times New Roman" w:cs="Times New Roman"/>
                                        <w:color w:val="000000"/>
                                        <w:sz w:val="24"/>
                                        <w:szCs w:val="24"/>
                                        <w:shd w:val="clear" w:color="auto" w:fill="FFFFFF"/>
                                      </w:rPr>
                                      <w:t>The MGM National Harbor Conservatory is open 24 hours a day, seven days a week. Admission is free. The holiday exhibit is on display through Jan. 15.#</w:t>
                                    </w:r>
                                    <w:r>
                                      <w:rPr>
                                        <w:rStyle w:val="normaltextrun"/>
                                        <w:rFonts w:ascii="Times New Roman" w:eastAsia="Times New Roman" w:hAnsi="Times New Roman" w:cs="Times New Roman"/>
                                        <w:i/>
                                        <w:iCs/>
                                        <w:color w:val="000000"/>
                                        <w:sz w:val="24"/>
                                        <w:szCs w:val="24"/>
                                        <w:shd w:val="clear" w:color="auto" w:fill="FFFFFF"/>
                                      </w:rPr>
                                      <w:t> </w:t>
                                    </w:r>
                                  </w:p>
                                </w:tc>
                              </w:tr>
                              <w:tr w:rsidR="00742C40" w14:paraId="69A490BD" w14:textId="77777777">
                                <w:trPr>
                                  <w:trHeight w:val="66"/>
                                </w:trPr>
                                <w:tc>
                                  <w:tcPr>
                                    <w:tcW w:w="5000" w:type="pct"/>
                                    <w:shd w:val="clear" w:color="auto" w:fill="B4A16B"/>
                                    <w:tcMar>
                                      <w:top w:w="225" w:type="dxa"/>
                                      <w:left w:w="225" w:type="dxa"/>
                                      <w:bottom w:w="225" w:type="dxa"/>
                                      <w:right w:w="225" w:type="dxa"/>
                                    </w:tcMar>
                                    <w:vAlign w:val="center"/>
                                    <w:hideMark/>
                                  </w:tcPr>
                                  <w:p w14:paraId="65AAEF20" w14:textId="7062442C" w:rsidR="00742C40" w:rsidRPr="004B44E0" w:rsidRDefault="00742C40">
                                    <w:pPr>
                                      <w:jc w:val="center"/>
                                      <w:rPr>
                                        <w:rFonts w:ascii="Times New Roman" w:hAnsi="Times New Roman" w:cs="Times New Roman"/>
                                      </w:rPr>
                                    </w:pPr>
                                    <w:r w:rsidRPr="004B44E0">
                                      <w:rPr>
                                        <w:rFonts w:ascii="Times New Roman" w:hAnsi="Times New Roman" w:cs="Times New Roman"/>
                                        <w:b/>
                                        <w:bCs/>
                                        <w:color w:val="FFFFFF"/>
                                        <w:sz w:val="32"/>
                                        <w:szCs w:val="32"/>
                                      </w:rPr>
                                      <w:t xml:space="preserve">Click </w:t>
                                    </w:r>
                                    <w:hyperlink r:id="rId27" w:history="1">
                                      <w:r w:rsidRPr="00FA06DA">
                                        <w:rPr>
                                          <w:rStyle w:val="Hyperlink"/>
                                          <w:rFonts w:ascii="Times New Roman" w:hAnsi="Times New Roman" w:cs="Times New Roman"/>
                                          <w:b/>
                                          <w:bCs/>
                                          <w:color w:val="FFFFFF" w:themeColor="background1"/>
                                          <w:sz w:val="32"/>
                                          <w:szCs w:val="32"/>
                                        </w:rPr>
                                        <w:t>here</w:t>
                                      </w:r>
                                    </w:hyperlink>
                                    <w:r w:rsidRPr="004B44E0">
                                      <w:rPr>
                                        <w:rFonts w:ascii="Times New Roman" w:hAnsi="Times New Roman" w:cs="Times New Roman"/>
                                        <w:b/>
                                        <w:bCs/>
                                        <w:color w:val="FFFFFF"/>
                                        <w:sz w:val="32"/>
                                        <w:szCs w:val="32"/>
                                      </w:rPr>
                                      <w:t xml:space="preserve"> to download b-roll</w:t>
                                    </w:r>
                                  </w:p>
                                </w:tc>
                              </w:tr>
                            </w:tbl>
                            <w:p w14:paraId="69519500" w14:textId="77777777" w:rsidR="00742C40" w:rsidRDefault="00742C40">
                              <w:r>
                                <w:rPr>
                                  <w:rFonts w:ascii="Times New Roman" w:hAnsi="Times New Roman" w:cs="Times New Roman"/>
                                  <w:color w:val="000000"/>
                                </w:rPr>
                                <w:t> </w:t>
                              </w:r>
                            </w:p>
                            <w:tbl>
                              <w:tblPr>
                                <w:tblpPr w:leftFromText="180" w:rightFromText="180" w:vertAnchor="text"/>
                                <w:tblW w:w="4927" w:type="pct"/>
                                <w:shd w:val="clear" w:color="auto" w:fill="FFFFFF"/>
                                <w:tblCellMar>
                                  <w:left w:w="0" w:type="dxa"/>
                                  <w:right w:w="0" w:type="dxa"/>
                                </w:tblCellMar>
                                <w:tblLook w:val="04A0" w:firstRow="1" w:lastRow="0" w:firstColumn="1" w:lastColumn="0" w:noHBand="0" w:noVBand="1"/>
                              </w:tblPr>
                              <w:tblGrid>
                                <w:gridCol w:w="9276"/>
                              </w:tblGrid>
                              <w:tr w:rsidR="00742C40" w14:paraId="62031C67" w14:textId="77777777">
                                <w:trPr>
                                  <w:trHeight w:val="90"/>
                                </w:trPr>
                                <w:tc>
                                  <w:tcPr>
                                    <w:tcW w:w="0" w:type="auto"/>
                                    <w:shd w:val="clear" w:color="auto" w:fill="auto"/>
                                    <w:tcMar>
                                      <w:top w:w="225" w:type="dxa"/>
                                      <w:left w:w="225" w:type="dxa"/>
                                      <w:bottom w:w="225" w:type="dxa"/>
                                      <w:right w:w="225" w:type="dxa"/>
                                    </w:tcMar>
                                    <w:vAlign w:val="center"/>
                                    <w:hideMark/>
                                  </w:tcPr>
                                  <w:p w14:paraId="79CE01E1" w14:textId="77777777" w:rsidR="00742C40" w:rsidRDefault="00742C40">
                                    <w:pPr>
                                      <w:pStyle w:val="Heading2"/>
                                      <w:spacing w:before="0" w:beforeAutospacing="0" w:after="0" w:afterAutospacing="0"/>
                                      <w:jc w:val="center"/>
                                      <w:rPr>
                                        <w:rFonts w:eastAsia="Times New Roman"/>
                                      </w:rPr>
                                    </w:pPr>
                                    <w:r>
                                      <w:rPr>
                                        <w:rFonts w:eastAsia="Times New Roman"/>
                                        <w:sz w:val="32"/>
                                        <w:szCs w:val="32"/>
                                      </w:rPr>
                                      <w:t xml:space="preserve">WINTER WONDERLAND ON THE PLAZA </w:t>
                                    </w:r>
                                  </w:p>
                                  <w:p w14:paraId="6F2B0F9E" w14:textId="77777777" w:rsidR="00742C40" w:rsidRDefault="00742C40">
                                    <w:pPr>
                                      <w:pStyle w:val="Heading2"/>
                                      <w:spacing w:before="0" w:beforeAutospacing="0" w:after="0" w:afterAutospacing="0"/>
                                      <w:jc w:val="center"/>
                                      <w:rPr>
                                        <w:rFonts w:eastAsia="Times New Roman"/>
                                      </w:rPr>
                                    </w:pPr>
                                    <w:r>
                                      <w:rPr>
                                        <w:rFonts w:eastAsia="Times New Roman"/>
                                        <w:sz w:val="32"/>
                                        <w:szCs w:val="32"/>
                                      </w:rPr>
                                      <w:t>NOW OPEN AT MGM SPRINGFIELD</w:t>
                                    </w:r>
                                  </w:p>
                                </w:tc>
                              </w:tr>
                              <w:tr w:rsidR="00742C40" w14:paraId="49FFD79D" w14:textId="77777777">
                                <w:trPr>
                                  <w:trHeight w:val="90"/>
                                </w:trPr>
                                <w:tc>
                                  <w:tcPr>
                                    <w:tcW w:w="0" w:type="auto"/>
                                    <w:shd w:val="clear" w:color="auto" w:fill="auto"/>
                                    <w:tcMar>
                                      <w:top w:w="225" w:type="dxa"/>
                                      <w:left w:w="225" w:type="dxa"/>
                                      <w:bottom w:w="225" w:type="dxa"/>
                                      <w:right w:w="225" w:type="dxa"/>
                                    </w:tcMar>
                                    <w:vAlign w:val="center"/>
                                    <w:hideMark/>
                                  </w:tcPr>
                                  <w:tbl>
                                    <w:tblPr>
                                      <w:tblpPr w:leftFromText="180" w:rightFromText="180" w:vertAnchor="text"/>
                                      <w:tblW w:w="4927" w:type="pct"/>
                                      <w:shd w:val="clear" w:color="auto" w:fill="FFFFFF"/>
                                      <w:tblCellMar>
                                        <w:left w:w="0" w:type="dxa"/>
                                        <w:right w:w="0" w:type="dxa"/>
                                      </w:tblCellMar>
                                      <w:tblLook w:val="04A0" w:firstRow="1" w:lastRow="0" w:firstColumn="1" w:lastColumn="0" w:noHBand="0" w:noVBand="1"/>
                                    </w:tblPr>
                                    <w:tblGrid>
                                      <w:gridCol w:w="8697"/>
                                    </w:tblGrid>
                                    <w:tr w:rsidR="00742C40" w14:paraId="0FE7EC26" w14:textId="77777777">
                                      <w:trPr>
                                        <w:trHeight w:val="3567"/>
                                      </w:trPr>
                                      <w:tc>
                                        <w:tcPr>
                                          <w:tcW w:w="0" w:type="auto"/>
                                          <w:shd w:val="clear" w:color="auto" w:fill="FFFFFF"/>
                                          <w:tcMar>
                                            <w:top w:w="225" w:type="dxa"/>
                                            <w:left w:w="225" w:type="dxa"/>
                                            <w:bottom w:w="225" w:type="dxa"/>
                                            <w:right w:w="225" w:type="dxa"/>
                                          </w:tcMar>
                                          <w:hideMark/>
                                        </w:tcPr>
                                        <w:p w14:paraId="2C658CF0" w14:textId="77777777" w:rsidR="00742C40" w:rsidRDefault="00742C40" w:rsidP="00742C40">
                                          <w:pPr>
                                            <w:pStyle w:val="ListParagraph"/>
                                            <w:numPr>
                                              <w:ilvl w:val="0"/>
                                              <w:numId w:val="5"/>
                                            </w:numPr>
                                            <w:rPr>
                                              <w:rFonts w:eastAsia="Times New Roman"/>
                                            </w:rPr>
                                          </w:pPr>
                                          <w:r>
                                            <w:rPr>
                                              <w:rStyle w:val="normaltextrun"/>
                                              <w:rFonts w:ascii="Times New Roman" w:eastAsia="Times New Roman" w:hAnsi="Times New Roman" w:cs="Times New Roman"/>
                                              <w:color w:val="000000"/>
                                              <w:sz w:val="24"/>
                                              <w:szCs w:val="24"/>
                                              <w:shd w:val="clear" w:color="auto" w:fill="FFFFFF"/>
                                            </w:rPr>
                                            <w:t>The holidays have arrived at MGM Springfield in Western Massachusetts. </w:t>
                                          </w:r>
                                        </w:p>
                                        <w:p w14:paraId="4EDC8DC8" w14:textId="77777777" w:rsidR="00742C40" w:rsidRDefault="00742C40">
                                          <w:pPr>
                                            <w:pStyle w:val="ListParagraph"/>
                                          </w:pPr>
                                          <w:r>
                                            <w:rPr>
                                              <w:rStyle w:val="normaltextrun"/>
                                              <w:rFonts w:ascii="Times New Roman" w:hAnsi="Times New Roman" w:cs="Times New Roman"/>
                                              <w:color w:val="000000"/>
                                              <w:sz w:val="24"/>
                                              <w:szCs w:val="24"/>
                                            </w:rPr>
                                            <w:t> </w:t>
                                          </w:r>
                                        </w:p>
                                        <w:p w14:paraId="7E380D24" w14:textId="33E1485F" w:rsidR="00742C40" w:rsidRDefault="00742C40" w:rsidP="00742C40">
                                          <w:pPr>
                                            <w:pStyle w:val="ListParagraph"/>
                                            <w:numPr>
                                              <w:ilvl w:val="0"/>
                                              <w:numId w:val="5"/>
                                            </w:numPr>
                                            <w:rPr>
                                              <w:rFonts w:eastAsia="Times New Roman"/>
                                            </w:rPr>
                                          </w:pPr>
                                          <w:r>
                                            <w:rPr>
                                              <w:rStyle w:val="normaltextrun"/>
                                              <w:rFonts w:ascii="Times New Roman" w:eastAsia="Times New Roman" w:hAnsi="Times New Roman" w:cs="Times New Roman"/>
                                              <w:color w:val="000000"/>
                                              <w:sz w:val="24"/>
                                              <w:szCs w:val="24"/>
                                              <w:shd w:val="clear" w:color="auto" w:fill="FFFFFF"/>
                                            </w:rPr>
                                            <w:t>The community turned out to celebrate the resort</w:t>
                                          </w:r>
                                          <w:r w:rsidR="00BA1461">
                                            <w:rPr>
                                              <w:rStyle w:val="normaltextrun"/>
                                              <w:rFonts w:ascii="Times New Roman" w:eastAsia="Times New Roman" w:hAnsi="Times New Roman" w:cs="Times New Roman"/>
                                              <w:color w:val="000000"/>
                                              <w:sz w:val="24"/>
                                              <w:szCs w:val="24"/>
                                              <w:shd w:val="clear" w:color="auto" w:fill="FFFFFF"/>
                                            </w:rPr>
                                            <w:t>’</w:t>
                                          </w:r>
                                          <w:r>
                                            <w:rPr>
                                              <w:rStyle w:val="normaltextrun"/>
                                              <w:rFonts w:ascii="Times New Roman" w:eastAsia="Times New Roman" w:hAnsi="Times New Roman" w:cs="Times New Roman"/>
                                              <w:color w:val="000000"/>
                                              <w:sz w:val="24"/>
                                              <w:szCs w:val="24"/>
                                              <w:shd w:val="clear" w:color="auto" w:fill="FFFFFF"/>
                                            </w:rPr>
                                            <w:t xml:space="preserve">s annual </w:t>
                                          </w:r>
                                          <w:r w:rsidR="00AE190F">
                                            <w:rPr>
                                              <w:rStyle w:val="normaltextrun"/>
                                              <w:rFonts w:ascii="Times New Roman" w:eastAsia="Times New Roman" w:hAnsi="Times New Roman" w:cs="Times New Roman"/>
                                              <w:color w:val="000000"/>
                                              <w:sz w:val="24"/>
                                              <w:szCs w:val="24"/>
                                              <w:shd w:val="clear" w:color="auto" w:fill="FFFFFF"/>
                                            </w:rPr>
                                            <w:t>t</w:t>
                                          </w:r>
                                          <w:r>
                                            <w:rPr>
                                              <w:rStyle w:val="normaltextrun"/>
                                              <w:rFonts w:ascii="Times New Roman" w:eastAsia="Times New Roman" w:hAnsi="Times New Roman" w:cs="Times New Roman"/>
                                              <w:color w:val="000000"/>
                                              <w:sz w:val="24"/>
                                              <w:szCs w:val="24"/>
                                              <w:shd w:val="clear" w:color="auto" w:fill="FFFFFF"/>
                                            </w:rPr>
                                            <w:t xml:space="preserve">ree </w:t>
                                          </w:r>
                                          <w:r w:rsidR="00AE190F">
                                            <w:rPr>
                                              <w:rStyle w:val="normaltextrun"/>
                                              <w:rFonts w:ascii="Times New Roman" w:eastAsia="Times New Roman" w:hAnsi="Times New Roman" w:cs="Times New Roman"/>
                                              <w:color w:val="000000"/>
                                              <w:sz w:val="24"/>
                                              <w:szCs w:val="24"/>
                                              <w:shd w:val="clear" w:color="auto" w:fill="FFFFFF"/>
                                            </w:rPr>
                                            <w:t>l</w:t>
                                          </w:r>
                                          <w:r>
                                            <w:rPr>
                                              <w:rStyle w:val="normaltextrun"/>
                                              <w:rFonts w:ascii="Times New Roman" w:eastAsia="Times New Roman" w:hAnsi="Times New Roman" w:cs="Times New Roman"/>
                                              <w:color w:val="000000"/>
                                              <w:sz w:val="24"/>
                                              <w:szCs w:val="24"/>
                                              <w:shd w:val="clear" w:color="auto" w:fill="FFFFFF"/>
                                            </w:rPr>
                                            <w:t xml:space="preserve">ighting and grand opening of its outdoor ice-skating rink. </w:t>
                                          </w:r>
                                        </w:p>
                                        <w:p w14:paraId="475D15F7" w14:textId="77777777" w:rsidR="00742C40" w:rsidRDefault="00742C40">
                                          <w:pPr>
                                            <w:pStyle w:val="ListParagraph"/>
                                          </w:pPr>
                                          <w:r>
                                            <w:rPr>
                                              <w:rStyle w:val="normaltextrun"/>
                                              <w:rFonts w:ascii="Times New Roman" w:hAnsi="Times New Roman" w:cs="Times New Roman"/>
                                              <w:color w:val="000000"/>
                                              <w:sz w:val="24"/>
                                              <w:szCs w:val="24"/>
                                              <w:shd w:val="clear" w:color="auto" w:fill="FFFFFF"/>
                                            </w:rPr>
                                            <w:t> </w:t>
                                          </w:r>
                                        </w:p>
                                        <w:p w14:paraId="5920702F" w14:textId="68DA062B" w:rsidR="00742C40" w:rsidRDefault="00742C40" w:rsidP="00742C40">
                                          <w:pPr>
                                            <w:pStyle w:val="ListParagraph"/>
                                            <w:numPr>
                                              <w:ilvl w:val="0"/>
                                              <w:numId w:val="5"/>
                                            </w:numPr>
                                            <w:rPr>
                                              <w:rFonts w:eastAsia="Times New Roman"/>
                                            </w:rPr>
                                          </w:pPr>
                                          <w:r>
                                            <w:rPr>
                                              <w:rStyle w:val="normaltextrun"/>
                                              <w:rFonts w:ascii="Times New Roman" w:eastAsia="Times New Roman" w:hAnsi="Times New Roman" w:cs="Times New Roman"/>
                                              <w:color w:val="000000"/>
                                              <w:sz w:val="24"/>
                                              <w:szCs w:val="24"/>
                                              <w:shd w:val="clear" w:color="auto" w:fill="FFFFFF"/>
                                            </w:rPr>
                                            <w:t>MGM Resorts Northeast Group President &amp; COO Chris Kelley</w:t>
                                          </w:r>
                                          <w:r w:rsidR="00AE190F">
                                            <w:rPr>
                                              <w:rStyle w:val="normaltextrun"/>
                                              <w:rFonts w:ascii="Times New Roman" w:eastAsia="Times New Roman" w:hAnsi="Times New Roman" w:cs="Times New Roman"/>
                                              <w:color w:val="000000"/>
                                              <w:sz w:val="24"/>
                                              <w:szCs w:val="24"/>
                                              <w:shd w:val="clear" w:color="auto" w:fill="FFFFFF"/>
                                            </w:rPr>
                                            <w:t xml:space="preserve"> </w:t>
                                          </w:r>
                                          <w:r>
                                            <w:rPr>
                                              <w:rStyle w:val="normaltextrun"/>
                                              <w:rFonts w:ascii="Times New Roman" w:eastAsia="Times New Roman" w:hAnsi="Times New Roman" w:cs="Times New Roman"/>
                                              <w:color w:val="000000"/>
                                              <w:sz w:val="24"/>
                                              <w:szCs w:val="24"/>
                                              <w:shd w:val="clear" w:color="auto" w:fill="FFFFFF"/>
                                            </w:rPr>
                                            <w:t>kick</w:t>
                                          </w:r>
                                          <w:r w:rsidR="00AE190F">
                                            <w:rPr>
                                              <w:rStyle w:val="normaltextrun"/>
                                              <w:rFonts w:ascii="Times New Roman" w:eastAsia="Times New Roman" w:hAnsi="Times New Roman" w:cs="Times New Roman"/>
                                              <w:color w:val="000000"/>
                                              <w:sz w:val="24"/>
                                              <w:szCs w:val="24"/>
                                              <w:shd w:val="clear" w:color="auto" w:fill="FFFFFF"/>
                                            </w:rPr>
                                            <w:t>ed-</w:t>
                                          </w:r>
                                          <w:r>
                                            <w:rPr>
                                              <w:rStyle w:val="normaltextrun"/>
                                              <w:rFonts w:ascii="Times New Roman" w:eastAsia="Times New Roman" w:hAnsi="Times New Roman" w:cs="Times New Roman"/>
                                              <w:color w:val="000000"/>
                                              <w:sz w:val="24"/>
                                              <w:szCs w:val="24"/>
                                              <w:shd w:val="clear" w:color="auto" w:fill="FFFFFF"/>
                                            </w:rPr>
                                            <w:t xml:space="preserve">off the festivities </w:t>
                                          </w:r>
                                          <w:r w:rsidR="00AE190F">
                                            <w:rPr>
                                              <w:rStyle w:val="normaltextrun"/>
                                              <w:rFonts w:ascii="Times New Roman" w:eastAsia="Times New Roman" w:hAnsi="Times New Roman" w:cs="Times New Roman"/>
                                              <w:color w:val="000000"/>
                                              <w:sz w:val="24"/>
                                              <w:szCs w:val="24"/>
                                              <w:shd w:val="clear" w:color="auto" w:fill="FFFFFF"/>
                                            </w:rPr>
                                            <w:t xml:space="preserve">by </w:t>
                                          </w:r>
                                          <w:r>
                                            <w:rPr>
                                              <w:rStyle w:val="normaltextrun"/>
                                              <w:rFonts w:ascii="Times New Roman" w:eastAsia="Times New Roman" w:hAnsi="Times New Roman" w:cs="Times New Roman"/>
                                              <w:color w:val="000000"/>
                                              <w:sz w:val="24"/>
                                              <w:szCs w:val="24"/>
                                              <w:shd w:val="clear" w:color="auto" w:fill="FFFFFF"/>
                                            </w:rPr>
                                            <w:t>welcom</w:t>
                                          </w:r>
                                          <w:r w:rsidR="00AE190F">
                                            <w:rPr>
                                              <w:rStyle w:val="normaltextrun"/>
                                              <w:rFonts w:ascii="Times New Roman" w:eastAsia="Times New Roman" w:hAnsi="Times New Roman" w:cs="Times New Roman"/>
                                              <w:color w:val="000000"/>
                                              <w:sz w:val="24"/>
                                              <w:szCs w:val="24"/>
                                              <w:shd w:val="clear" w:color="auto" w:fill="FFFFFF"/>
                                            </w:rPr>
                                            <w:t>ing</w:t>
                                          </w:r>
                                          <w:r>
                                            <w:rPr>
                                              <w:rStyle w:val="normaltextrun"/>
                                              <w:rFonts w:ascii="Times New Roman" w:eastAsia="Times New Roman" w:hAnsi="Times New Roman" w:cs="Times New Roman"/>
                                              <w:color w:val="000000"/>
                                              <w:sz w:val="24"/>
                                              <w:szCs w:val="24"/>
                                              <w:shd w:val="clear" w:color="auto" w:fill="FFFFFF"/>
                                            </w:rPr>
                                            <w:t xml:space="preserve"> visitors to “Winter Wonderland on the Plaza.” </w:t>
                                          </w:r>
                                        </w:p>
                                        <w:p w14:paraId="4C7C918B" w14:textId="77777777" w:rsidR="00742C40" w:rsidRDefault="00742C40">
                                          <w:pPr>
                                            <w:pStyle w:val="ListParagraph"/>
                                          </w:pPr>
                                          <w:r>
                                            <w:rPr>
                                              <w:rStyle w:val="normaltextrun"/>
                                              <w:rFonts w:ascii="Times New Roman" w:hAnsi="Times New Roman" w:cs="Times New Roman"/>
                                              <w:color w:val="000000"/>
                                              <w:sz w:val="24"/>
                                              <w:szCs w:val="24"/>
                                              <w:shd w:val="clear" w:color="auto" w:fill="FFFFFF"/>
                                            </w:rPr>
                                            <w:t> </w:t>
                                          </w:r>
                                        </w:p>
                                        <w:p w14:paraId="61E84C7F" w14:textId="77777777" w:rsidR="00742C40" w:rsidRDefault="00742C40" w:rsidP="00742C40">
                                          <w:pPr>
                                            <w:pStyle w:val="ListParagraph"/>
                                            <w:numPr>
                                              <w:ilvl w:val="0"/>
                                              <w:numId w:val="5"/>
                                            </w:numPr>
                                            <w:rPr>
                                              <w:rFonts w:eastAsia="Times New Roman"/>
                                            </w:rPr>
                                          </w:pPr>
                                          <w:r>
                                            <w:rPr>
                                              <w:rStyle w:val="normaltextrun"/>
                                              <w:rFonts w:ascii="Times New Roman" w:eastAsia="Times New Roman" w:hAnsi="Times New Roman" w:cs="Times New Roman"/>
                                              <w:color w:val="000000"/>
                                              <w:sz w:val="24"/>
                                              <w:szCs w:val="24"/>
                                              <w:shd w:val="clear" w:color="auto" w:fill="FFFFFF"/>
                                            </w:rPr>
                                            <w:t xml:space="preserve">Special guests included the New England Patriots cheerleaders, Boston Red Sox mascot Wally the Green Monster, and Santa. </w:t>
                                          </w:r>
                                        </w:p>
                                        <w:p w14:paraId="27CB9D86" w14:textId="77777777" w:rsidR="00742C40" w:rsidRDefault="00742C40">
                                          <w:pPr>
                                            <w:pStyle w:val="ListParagraph"/>
                                          </w:pPr>
                                          <w:r>
                                            <w:rPr>
                                              <w:rStyle w:val="normaltextrun"/>
                                              <w:rFonts w:ascii="Times New Roman" w:hAnsi="Times New Roman" w:cs="Times New Roman"/>
                                              <w:color w:val="000000"/>
                                              <w:sz w:val="24"/>
                                              <w:szCs w:val="24"/>
                                              <w:shd w:val="clear" w:color="auto" w:fill="FFFFFF"/>
                                            </w:rPr>
                                            <w:t> </w:t>
                                          </w:r>
                                        </w:p>
                                        <w:p w14:paraId="4966DB0C" w14:textId="77777777" w:rsidR="00742C40" w:rsidRDefault="00742C40" w:rsidP="00742C40">
                                          <w:pPr>
                                            <w:pStyle w:val="ListParagraph"/>
                                            <w:numPr>
                                              <w:ilvl w:val="0"/>
                                              <w:numId w:val="5"/>
                                            </w:numPr>
                                            <w:rPr>
                                              <w:rFonts w:eastAsia="Times New Roman"/>
                                            </w:rPr>
                                          </w:pPr>
                                          <w:r>
                                            <w:rPr>
                                              <w:rStyle w:val="normaltextrun"/>
                                              <w:rFonts w:ascii="Times New Roman" w:eastAsia="Times New Roman" w:hAnsi="Times New Roman" w:cs="Times New Roman"/>
                                              <w:color w:val="000000"/>
                                              <w:sz w:val="24"/>
                                              <w:szCs w:val="24"/>
                                              <w:shd w:val="clear" w:color="auto" w:fill="FFFFFF"/>
                                            </w:rPr>
                                            <w:t>“Winter Wonderland on the Plaza” is open through Jan. 1. The family-friendly attraction includes a holiday tree, light and music show, and snow showers each evening.#</w:t>
                                          </w:r>
                                        </w:p>
                                        <w:p w14:paraId="09EE2C23" w14:textId="77777777" w:rsidR="00742C40" w:rsidRDefault="00742C40">
                                          <w:pPr>
                                            <w:pStyle w:val="ListParagraph"/>
                                          </w:pPr>
                                          <w:r>
                                            <w:rPr>
                                              <w:color w:val="000000"/>
                                            </w:rPr>
                                            <w:t> </w:t>
                                          </w:r>
                                        </w:p>
                                        <w:p w14:paraId="111FE6DA" w14:textId="77777777" w:rsidR="00742C40" w:rsidRDefault="00742C40" w:rsidP="00742C40">
                                          <w:pPr>
                                            <w:pStyle w:val="ListParagraph"/>
                                            <w:numPr>
                                              <w:ilvl w:val="0"/>
                                              <w:numId w:val="5"/>
                                            </w:numPr>
                                            <w:rPr>
                                              <w:rFonts w:eastAsia="Times New Roman"/>
                                            </w:rPr>
                                          </w:pPr>
                                          <w:r>
                                            <w:rPr>
                                              <w:rFonts w:ascii="Times New Roman" w:eastAsia="Times New Roman" w:hAnsi="Times New Roman" w:cs="Times New Roman"/>
                                              <w:b/>
                                              <w:bCs/>
                                              <w:i/>
                                              <w:iCs/>
                                              <w:color w:val="000000"/>
                                              <w:sz w:val="24"/>
                                              <w:szCs w:val="24"/>
                                            </w:rPr>
                                            <w:t>Beth Ward, Director of Community Affairs, MGM Springfield</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r>
                                            <w:rPr>
                                              <w:rStyle w:val="normaltextrun"/>
                                              <w:rFonts w:ascii="Times New Roman" w:eastAsia="Times New Roman" w:hAnsi="Times New Roman" w:cs="Times New Roman"/>
                                              <w:color w:val="000000"/>
                                              <w:sz w:val="24"/>
                                              <w:szCs w:val="24"/>
                                              <w:shd w:val="clear" w:color="auto" w:fill="FFFFFF"/>
                                            </w:rPr>
                                            <w:t>We are so proud to be able to provide this Winter Wonderland here at MGM Springfield. It’s something that the community looks forward to every year and it’s such a big tradition for all of the employees here. It really kicks off the holiday season in the right way.</w:t>
                                          </w:r>
                                          <w:r>
                                            <w:rPr>
                                              <w:rFonts w:ascii="Times New Roman" w:eastAsia="Times New Roman" w:hAnsi="Times New Roman" w:cs="Times New Roman"/>
                                              <w:color w:val="000000"/>
                                              <w:sz w:val="24"/>
                                              <w:szCs w:val="24"/>
                                            </w:rPr>
                                            <w:t>”</w:t>
                                          </w:r>
                                        </w:p>
                                      </w:tc>
                                    </w:tr>
                                    <w:tr w:rsidR="00742C40" w14:paraId="790F76AF" w14:textId="77777777">
                                      <w:trPr>
                                        <w:trHeight w:val="90"/>
                                      </w:trPr>
                                      <w:tc>
                                        <w:tcPr>
                                          <w:tcW w:w="0" w:type="auto"/>
                                          <w:shd w:val="clear" w:color="auto" w:fill="B4A16B"/>
                                          <w:tcMar>
                                            <w:top w:w="225" w:type="dxa"/>
                                            <w:left w:w="225" w:type="dxa"/>
                                            <w:bottom w:w="225" w:type="dxa"/>
                                            <w:right w:w="225" w:type="dxa"/>
                                          </w:tcMar>
                                          <w:vAlign w:val="center"/>
                                          <w:hideMark/>
                                        </w:tcPr>
                                        <w:p w14:paraId="4F5B3510" w14:textId="3BB55A7A" w:rsidR="00742C40" w:rsidRPr="004B44E0" w:rsidRDefault="00742C40">
                                          <w:pPr>
                                            <w:jc w:val="center"/>
                                            <w:rPr>
                                              <w:rFonts w:ascii="Times New Roman" w:hAnsi="Times New Roman" w:cs="Times New Roman"/>
                                              <w:sz w:val="32"/>
                                              <w:szCs w:val="32"/>
                                            </w:rPr>
                                          </w:pPr>
                                          <w:r w:rsidRPr="004B44E0">
                                            <w:rPr>
                                              <w:rFonts w:ascii="Times New Roman" w:hAnsi="Times New Roman" w:cs="Times New Roman"/>
                                              <w:b/>
                                              <w:bCs/>
                                              <w:color w:val="FFFFFF"/>
                                              <w:sz w:val="32"/>
                                              <w:szCs w:val="32"/>
                                            </w:rPr>
                                            <w:t xml:space="preserve">Click </w:t>
                                          </w:r>
                                          <w:hyperlink r:id="rId28" w:history="1">
                                            <w:r w:rsidRPr="004B44E0">
                                              <w:rPr>
                                                <w:rStyle w:val="Hyperlink"/>
                                                <w:rFonts w:ascii="Times New Roman" w:hAnsi="Times New Roman" w:cs="Times New Roman"/>
                                                <w:b/>
                                                <w:bCs/>
                                                <w:color w:val="FFFFFF"/>
                                                <w:sz w:val="32"/>
                                                <w:szCs w:val="32"/>
                                              </w:rPr>
                                              <w:t>here</w:t>
                                            </w:r>
                                          </w:hyperlink>
                                          <w:r w:rsidRPr="004B44E0">
                                            <w:rPr>
                                              <w:rFonts w:ascii="Times New Roman" w:hAnsi="Times New Roman" w:cs="Times New Roman"/>
                                              <w:b/>
                                              <w:bCs/>
                                              <w:color w:val="FFFFFF"/>
                                              <w:sz w:val="32"/>
                                              <w:szCs w:val="32"/>
                                            </w:rPr>
                                            <w:t xml:space="preserve"> to download b-roll &amp; interview</w:t>
                                          </w:r>
                                        </w:p>
                                      </w:tc>
                                    </w:tr>
                                  </w:tbl>
                                  <w:p w14:paraId="6149098A" w14:textId="77777777" w:rsidR="00742C40" w:rsidRDefault="00742C40">
                                    <w:pPr>
                                      <w:rPr>
                                        <w:rFonts w:ascii="Times New Roman" w:eastAsia="Times New Roman" w:hAnsi="Times New Roman" w:cs="Times New Roman"/>
                                        <w:sz w:val="20"/>
                                        <w:szCs w:val="20"/>
                                      </w:rPr>
                                    </w:pPr>
                                  </w:p>
                                </w:tc>
                              </w:tr>
                            </w:tbl>
                            <w:p w14:paraId="76FF6BC3" w14:textId="77777777" w:rsidR="00742C40" w:rsidRDefault="00742C40">
                              <w:pPr>
                                <w:rPr>
                                  <w:rFonts w:ascii="Times New Roman" w:eastAsia="Times New Roman" w:hAnsi="Times New Roman" w:cs="Times New Roman"/>
                                </w:rPr>
                              </w:pPr>
                            </w:p>
                          </w:tc>
                          <w:tc>
                            <w:tcPr>
                              <w:tcW w:w="0" w:type="auto"/>
                              <w:shd w:val="clear" w:color="auto" w:fill="F2F2F2"/>
                              <w:vAlign w:val="center"/>
                              <w:hideMark/>
                            </w:tcPr>
                            <w:p w14:paraId="3FD60DDA" w14:textId="77777777" w:rsidR="00742C40" w:rsidRDefault="00742C40">
                              <w:pPr>
                                <w:rPr>
                                  <w:rFonts w:ascii="Times New Roman" w:eastAsia="Times New Roman" w:hAnsi="Times New Roman" w:cs="Times New Roman"/>
                                </w:rPr>
                              </w:pPr>
                            </w:p>
                          </w:tc>
                          <w:tc>
                            <w:tcPr>
                              <w:tcW w:w="0" w:type="auto"/>
                              <w:shd w:val="clear" w:color="auto" w:fill="F2F2F2"/>
                              <w:vAlign w:val="center"/>
                              <w:hideMark/>
                            </w:tcPr>
                            <w:p w14:paraId="11DE4156" w14:textId="77777777" w:rsidR="00742C40" w:rsidRDefault="00742C40">
                              <w:pPr>
                                <w:rPr>
                                  <w:rFonts w:ascii="Times New Roman" w:eastAsia="Times New Roman" w:hAnsi="Times New Roman" w:cs="Times New Roman"/>
                                </w:rPr>
                              </w:pPr>
                            </w:p>
                          </w:tc>
                        </w:tr>
                      </w:tbl>
                      <w:p w14:paraId="5AF11A21" w14:textId="77777777" w:rsidR="00742C40" w:rsidRDefault="00742C40">
                        <w:r>
                          <w:rPr>
                            <w:rFonts w:ascii="Times New Roman" w:hAnsi="Times New Roman" w:cs="Times New Roman"/>
                          </w:rPr>
                          <w:t> </w:t>
                        </w:r>
                      </w:p>
                      <w:tbl>
                        <w:tblPr>
                          <w:tblW w:w="5000" w:type="pct"/>
                          <w:jc w:val="center"/>
                          <w:shd w:val="clear" w:color="auto" w:fill="000000"/>
                          <w:tblCellMar>
                            <w:left w:w="0" w:type="dxa"/>
                            <w:right w:w="0" w:type="dxa"/>
                          </w:tblCellMar>
                          <w:tblLook w:val="04A0" w:firstRow="1" w:lastRow="0" w:firstColumn="1" w:lastColumn="0" w:noHBand="0" w:noVBand="1"/>
                        </w:tblPr>
                        <w:tblGrid>
                          <w:gridCol w:w="9879"/>
                        </w:tblGrid>
                        <w:tr w:rsidR="00742C40" w14:paraId="62FF9748" w14:textId="77777777">
                          <w:trPr>
                            <w:jc w:val="center"/>
                          </w:trPr>
                          <w:tc>
                            <w:tcPr>
                              <w:tcW w:w="0" w:type="auto"/>
                              <w:shd w:val="clear" w:color="auto" w:fill="000000"/>
                              <w:vAlign w:val="center"/>
                              <w:hideMark/>
                            </w:tcPr>
                            <w:p w14:paraId="6E8442B2" w14:textId="77777777" w:rsidR="00742C40" w:rsidRDefault="00742C40">
                              <w:r>
                                <w:rPr>
                                  <w:rFonts w:ascii="Times New Roman" w:hAnsi="Times New Roman" w:cs="Times New Roman"/>
                                  <w:color w:val="FFFFFF"/>
                                </w:rPr>
                                <w:t> </w:t>
                              </w:r>
                            </w:p>
                          </w:tc>
                        </w:tr>
                        <w:tr w:rsidR="00742C40" w14:paraId="2CD74278" w14:textId="77777777">
                          <w:trPr>
                            <w:trHeight w:val="1530"/>
                            <w:jc w:val="center"/>
                          </w:trPr>
                          <w:tc>
                            <w:tcPr>
                              <w:tcW w:w="0" w:type="auto"/>
                              <w:shd w:val="clear" w:color="auto" w:fill="000000"/>
                              <w:tcMar>
                                <w:top w:w="0" w:type="dxa"/>
                                <w:left w:w="300" w:type="dxa"/>
                                <w:bottom w:w="0" w:type="dxa"/>
                                <w:right w:w="300" w:type="dxa"/>
                              </w:tcMar>
                              <w:hideMark/>
                            </w:tcPr>
                            <w:p w14:paraId="025B7F4D" w14:textId="568A4B90" w:rsidR="00742C40" w:rsidRDefault="00742C40">
                              <w:r>
                                <w:rPr>
                                  <w:noProof/>
                                  <w:color w:val="FFFFFF"/>
                                </w:rPr>
                                <w:drawing>
                                  <wp:inline distT="0" distB="0" distL="0" distR="0" wp14:anchorId="41BDAECE" wp14:editId="6506F24C">
                                    <wp:extent cx="2286000" cy="448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0" cy="448310"/>
                                            </a:xfrm>
                                            <a:prstGeom prst="rect">
                                              <a:avLst/>
                                            </a:prstGeom>
                                            <a:noFill/>
                                            <a:ln>
                                              <a:noFill/>
                                            </a:ln>
                                          </pic:spPr>
                                        </pic:pic>
                                      </a:graphicData>
                                    </a:graphic>
                                  </wp:inline>
                                </w:drawing>
                              </w:r>
                            </w:p>
                            <w:p w14:paraId="0B2F4DCB" w14:textId="77777777" w:rsidR="00742C40" w:rsidRDefault="00742C40">
                              <w:r>
                                <w:rPr>
                                  <w:color w:val="FFFFFF"/>
                                </w:rPr>
                                <w:t> </w:t>
                              </w:r>
                            </w:p>
                            <w:p w14:paraId="30C82DA8" w14:textId="77777777" w:rsidR="00742C40" w:rsidRDefault="00742C40">
                              <w:r>
                                <w:rPr>
                                  <w:color w:val="FFFFFF"/>
                                </w:rPr>
                                <w:t> </w:t>
                              </w:r>
                            </w:p>
                            <w:p w14:paraId="0A8C4664" w14:textId="77777777" w:rsidR="00742C40" w:rsidRDefault="00742C40">
                              <w:r>
                                <w:rPr>
                                  <w:rFonts w:ascii="Times New Roman" w:hAnsi="Times New Roman" w:cs="Times New Roman"/>
                                  <w:color w:val="FFFFFF"/>
                                </w:rPr>
                                <w:t> </w:t>
                              </w:r>
                            </w:p>
                            <w:tbl>
                              <w:tblPr>
                                <w:tblW w:w="5000" w:type="pct"/>
                                <w:jc w:val="center"/>
                                <w:shd w:val="clear" w:color="auto" w:fill="FFFFFF"/>
                                <w:tblCellMar>
                                  <w:left w:w="0" w:type="dxa"/>
                                  <w:right w:w="0" w:type="dxa"/>
                                </w:tblCellMar>
                                <w:tblLook w:val="04A0" w:firstRow="1" w:lastRow="0" w:firstColumn="1" w:lastColumn="0" w:noHBand="0" w:noVBand="1"/>
                              </w:tblPr>
                              <w:tblGrid>
                                <w:gridCol w:w="9279"/>
                              </w:tblGrid>
                              <w:tr w:rsidR="00742C40" w14:paraId="1FE761E3" w14:textId="77777777">
                                <w:trPr>
                                  <w:trHeight w:val="15"/>
                                  <w:jc w:val="center"/>
                                </w:trPr>
                                <w:tc>
                                  <w:tcPr>
                                    <w:tcW w:w="0" w:type="auto"/>
                                    <w:shd w:val="clear" w:color="auto" w:fill="FFFFFF"/>
                                    <w:vAlign w:val="center"/>
                                    <w:hideMark/>
                                  </w:tcPr>
                                  <w:p w14:paraId="42750FAE" w14:textId="77777777" w:rsidR="00742C40" w:rsidRDefault="00742C40"/>
                                </w:tc>
                              </w:tr>
                            </w:tbl>
                            <w:p w14:paraId="0AA31131" w14:textId="77777777" w:rsidR="00742C40" w:rsidRDefault="00742C40">
                              <w:pPr>
                                <w:jc w:val="center"/>
                                <w:rPr>
                                  <w:rFonts w:ascii="Times New Roman" w:eastAsia="Times New Roman" w:hAnsi="Times New Roman" w:cs="Times New Roman"/>
                                </w:rPr>
                              </w:pPr>
                            </w:p>
                          </w:tc>
                        </w:tr>
                      </w:tbl>
                      <w:p w14:paraId="591DBBE0" w14:textId="77777777" w:rsidR="00742C40" w:rsidRDefault="00742C40">
                        <w:pPr>
                          <w:jc w:val="center"/>
                          <w:rPr>
                            <w:rFonts w:ascii="Times New Roman" w:eastAsia="Times New Roman" w:hAnsi="Times New Roman" w:cs="Times New Roman"/>
                          </w:rPr>
                        </w:pPr>
                      </w:p>
                    </w:tc>
                  </w:tr>
                  <w:tr w:rsidR="00742C40" w14:paraId="2D803BD9" w14:textId="77777777">
                    <w:trPr>
                      <w:jc w:val="center"/>
                    </w:trPr>
                    <w:tc>
                      <w:tcPr>
                        <w:tcW w:w="0" w:type="auto"/>
                        <w:hideMark/>
                      </w:tcPr>
                      <w:p w14:paraId="51686890" w14:textId="77777777" w:rsidR="00742C40" w:rsidRDefault="00742C40">
                        <w:pPr>
                          <w:pStyle w:val="Heading2"/>
                          <w:spacing w:before="0" w:beforeAutospacing="0" w:after="0" w:afterAutospacing="0"/>
                          <w:rPr>
                            <w:rFonts w:eastAsia="Times New Roman"/>
                          </w:rPr>
                        </w:pPr>
                        <w:r>
                          <w:rPr>
                            <w:rFonts w:eastAsia="Times New Roman"/>
                            <w:b w:val="0"/>
                            <w:bCs w:val="0"/>
                            <w:color w:val="333333"/>
                            <w:sz w:val="24"/>
                            <w:szCs w:val="24"/>
                          </w:rPr>
                          <w:t> </w:t>
                        </w:r>
                      </w:p>
                    </w:tc>
                  </w:tr>
                </w:tbl>
                <w:p w14:paraId="2B84BE03" w14:textId="77777777" w:rsidR="00742C40" w:rsidRDefault="00742C40">
                  <w:pPr>
                    <w:jc w:val="center"/>
                    <w:rPr>
                      <w:rFonts w:ascii="Times New Roman" w:eastAsia="Times New Roman" w:hAnsi="Times New Roman" w:cs="Times New Roman"/>
                    </w:rPr>
                  </w:pPr>
                </w:p>
              </w:tc>
            </w:tr>
          </w:tbl>
          <w:p w14:paraId="54C991C5" w14:textId="77777777" w:rsidR="00742C40" w:rsidRDefault="00742C40">
            <w:pPr>
              <w:rPr>
                <w:rFonts w:ascii="Times New Roman" w:eastAsia="Times New Roman" w:hAnsi="Times New Roman" w:cs="Times New Roman"/>
              </w:rPr>
            </w:pPr>
          </w:p>
        </w:tc>
      </w:tr>
    </w:tbl>
    <w:p w14:paraId="58B09800" w14:textId="77777777" w:rsidR="00742C40" w:rsidRDefault="00742C40" w:rsidP="00742C40">
      <w:r>
        <w:rPr>
          <w:rFonts w:ascii="Times New Roman" w:hAnsi="Times New Roman" w:cs="Times New Roman"/>
        </w:rPr>
        <w:t> </w:t>
      </w:r>
    </w:p>
    <w:p w14:paraId="09C40DCC" w14:textId="77777777" w:rsidR="00742C40" w:rsidRDefault="00742C40" w:rsidP="00742C40">
      <w:r>
        <w:rPr>
          <w:rFonts w:ascii="Times New Roman" w:hAnsi="Times New Roman" w:cs="Times New Roman"/>
        </w:rPr>
        <w:t> </w:t>
      </w:r>
    </w:p>
    <w:bookmarkEnd w:id="0"/>
    <w:bookmarkEnd w:id="1"/>
    <w:p w14:paraId="0DE00912" w14:textId="77777777" w:rsidR="00742C40" w:rsidRDefault="00742C40" w:rsidP="00737F42">
      <w:pPr>
        <w:rPr>
          <w:b/>
          <w:bCs/>
          <w:i/>
          <w:iCs/>
        </w:rPr>
      </w:pPr>
    </w:p>
    <w:sectPr w:rsidR="00742C40" w:rsidSect="00FE0C74">
      <w:pgSz w:w="15840" w:h="24480" w:code="1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114"/>
    <w:multiLevelType w:val="hybridMultilevel"/>
    <w:tmpl w:val="089E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4E7D19"/>
    <w:multiLevelType w:val="hybridMultilevel"/>
    <w:tmpl w:val="93DA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8B204A"/>
    <w:multiLevelType w:val="hybridMultilevel"/>
    <w:tmpl w:val="95E8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F42"/>
    <w:rsid w:val="00087788"/>
    <w:rsid w:val="000930C5"/>
    <w:rsid w:val="000D2D21"/>
    <w:rsid w:val="0016299A"/>
    <w:rsid w:val="0039444D"/>
    <w:rsid w:val="003F3860"/>
    <w:rsid w:val="00443208"/>
    <w:rsid w:val="0049655F"/>
    <w:rsid w:val="004B44E0"/>
    <w:rsid w:val="00510FCF"/>
    <w:rsid w:val="00513DDB"/>
    <w:rsid w:val="00576784"/>
    <w:rsid w:val="0061079E"/>
    <w:rsid w:val="006A31E8"/>
    <w:rsid w:val="006F6D0F"/>
    <w:rsid w:val="00737F42"/>
    <w:rsid w:val="00742C40"/>
    <w:rsid w:val="00744F5B"/>
    <w:rsid w:val="007D35A3"/>
    <w:rsid w:val="008426B3"/>
    <w:rsid w:val="008E4FFE"/>
    <w:rsid w:val="00973681"/>
    <w:rsid w:val="00985A17"/>
    <w:rsid w:val="00AE190F"/>
    <w:rsid w:val="00BA1461"/>
    <w:rsid w:val="00C636F6"/>
    <w:rsid w:val="00C81BC9"/>
    <w:rsid w:val="00D200D2"/>
    <w:rsid w:val="00E12FCD"/>
    <w:rsid w:val="00FA06DA"/>
    <w:rsid w:val="00FC0723"/>
    <w:rsid w:val="00FF2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F6BF7"/>
  <w15:chartTrackingRefBased/>
  <w15:docId w15:val="{9DC8A9F7-244A-494C-95EF-040870D1B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F42"/>
    <w:pPr>
      <w:spacing w:after="0" w:line="240" w:lineRule="auto"/>
    </w:pPr>
    <w:rPr>
      <w:rFonts w:ascii="Calibri" w:hAnsi="Calibri" w:cs="Calibri"/>
    </w:rPr>
  </w:style>
  <w:style w:type="paragraph" w:styleId="Heading2">
    <w:name w:val="heading 2"/>
    <w:basedOn w:val="Normal"/>
    <w:link w:val="Heading2Char"/>
    <w:uiPriority w:val="9"/>
    <w:unhideWhenUsed/>
    <w:qFormat/>
    <w:rsid w:val="00737F42"/>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7F42"/>
    <w:rPr>
      <w:rFonts w:ascii="Times New Roman" w:hAnsi="Times New Roman" w:cs="Times New Roman"/>
      <w:b/>
      <w:bCs/>
      <w:sz w:val="36"/>
      <w:szCs w:val="36"/>
    </w:rPr>
  </w:style>
  <w:style w:type="character" w:styleId="Hyperlink">
    <w:name w:val="Hyperlink"/>
    <w:basedOn w:val="DefaultParagraphFont"/>
    <w:uiPriority w:val="99"/>
    <w:unhideWhenUsed/>
    <w:rsid w:val="00737F42"/>
    <w:rPr>
      <w:color w:val="0000FF"/>
      <w:u w:val="single"/>
    </w:rPr>
  </w:style>
  <w:style w:type="paragraph" w:styleId="ListParagraph">
    <w:name w:val="List Paragraph"/>
    <w:basedOn w:val="Normal"/>
    <w:uiPriority w:val="34"/>
    <w:qFormat/>
    <w:rsid w:val="00737F42"/>
    <w:pPr>
      <w:ind w:left="720"/>
      <w:contextualSpacing/>
    </w:pPr>
  </w:style>
  <w:style w:type="character" w:customStyle="1" w:styleId="normaltextrun">
    <w:name w:val="normaltextrun"/>
    <w:basedOn w:val="DefaultParagraphFont"/>
    <w:rsid w:val="00737F42"/>
  </w:style>
  <w:style w:type="character" w:customStyle="1" w:styleId="eop">
    <w:name w:val="eop"/>
    <w:basedOn w:val="DefaultParagraphFont"/>
    <w:rsid w:val="00737F42"/>
  </w:style>
  <w:style w:type="character" w:styleId="UnresolvedMention">
    <w:name w:val="Unresolved Mention"/>
    <w:basedOn w:val="DefaultParagraphFont"/>
    <w:uiPriority w:val="99"/>
    <w:semiHidden/>
    <w:unhideWhenUsed/>
    <w:rsid w:val="00443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23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8.png@01D9065B.82588450" TargetMode="External"/><Relationship Id="rId18" Type="http://schemas.openxmlformats.org/officeDocument/2006/relationships/image" Target="cid:image011.png@01D9065B.82588450" TargetMode="External"/><Relationship Id="rId26" Type="http://schemas.openxmlformats.org/officeDocument/2006/relationships/hyperlink" Target="https://spaces.hightail.com/space/WgWsTQLceX" TargetMode="External"/><Relationship Id="rId3" Type="http://schemas.openxmlformats.org/officeDocument/2006/relationships/settings" Target="settings.xml"/><Relationship Id="rId21" Type="http://schemas.openxmlformats.org/officeDocument/2006/relationships/hyperlink" Target="https://www.youtube.com/watch?v=dhPR8fLopP0" TargetMode="External"/><Relationship Id="rId7" Type="http://schemas.openxmlformats.org/officeDocument/2006/relationships/image" Target="cid:image002.png@01D9065B.82588450"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spaces.hightail.com/space/WgWsTQLceX" TargetMode="External"/><Relationship Id="rId2" Type="http://schemas.openxmlformats.org/officeDocument/2006/relationships/styles" Target="styles.xml"/><Relationship Id="rId16" Type="http://schemas.openxmlformats.org/officeDocument/2006/relationships/hyperlink" Target="https://www.youtube.com/watch?v=dhPR8fLopP0" TargetMode="External"/><Relationship Id="rId20" Type="http://schemas.openxmlformats.org/officeDocument/2006/relationships/image" Target="cid:image012.gif@01D9065B.82588450"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cid:image006.jpg@01D9065B.82588450" TargetMode="External"/><Relationship Id="rId24" Type="http://schemas.openxmlformats.org/officeDocument/2006/relationships/hyperlink" Target="https://www.mgmresorts.com/en/company/esg.html" TargetMode="External"/><Relationship Id="rId32" Type="http://schemas.openxmlformats.org/officeDocument/2006/relationships/theme" Target="theme/theme1.xml"/><Relationship Id="rId5" Type="http://schemas.openxmlformats.org/officeDocument/2006/relationships/hyperlink" Target="mailto:media@mgmresorts.com" TargetMode="External"/><Relationship Id="rId15" Type="http://schemas.openxmlformats.org/officeDocument/2006/relationships/image" Target="cid:image010.png@01D9065B.82588450" TargetMode="External"/><Relationship Id="rId23" Type="http://schemas.openxmlformats.org/officeDocument/2006/relationships/hyperlink" Target="https://spaces.hightail.com/space/WgWsTQLceX" TargetMode="External"/><Relationship Id="rId28" Type="http://schemas.openxmlformats.org/officeDocument/2006/relationships/hyperlink" Target="https://spaces.hightail.com/space/WgWsTQLceX" TargetMode="External"/><Relationship Id="rId10" Type="http://schemas.openxmlformats.org/officeDocument/2006/relationships/image" Target="media/image3.jpeg"/><Relationship Id="rId19" Type="http://schemas.openxmlformats.org/officeDocument/2006/relationships/image" Target="media/image7.g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4.png@01D9065B.82588450" TargetMode="External"/><Relationship Id="rId14" Type="http://schemas.openxmlformats.org/officeDocument/2006/relationships/image" Target="media/image5.png"/><Relationship Id="rId22" Type="http://schemas.openxmlformats.org/officeDocument/2006/relationships/hyperlink" Target="https://spaces.hightail.com/space/WgWsTQLceX" TargetMode="External"/><Relationship Id="rId27" Type="http://schemas.openxmlformats.org/officeDocument/2006/relationships/hyperlink" Target="https://spaces.hightail.com/space/WgWsTQLceX" TargetMode="External"/><Relationship Id="rId30" Type="http://schemas.openxmlformats.org/officeDocument/2006/relationships/image" Target="cid:image014.png@01D9065B.82588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812</Words>
  <Characters>4629</Characters>
  <Application>Microsoft Office Word</Application>
  <DocSecurity>0</DocSecurity>
  <Lines>38</Lines>
  <Paragraphs>10</Paragraphs>
  <ScaleCrop>false</ScaleCrop>
  <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Jacobson, Marc</dc:creator>
  <cp:keywords/>
  <dc:description/>
  <cp:lastModifiedBy>Jacobson, Marc</cp:lastModifiedBy>
  <cp:revision>15</cp:revision>
  <dcterms:created xsi:type="dcterms:W3CDTF">2022-12-02T23:41:00Z</dcterms:created>
  <dcterms:modified xsi:type="dcterms:W3CDTF">2022-12-03T00:56:00Z</dcterms:modified>
</cp:coreProperties>
</file>